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9A" w:rsidRPr="007B22F4" w:rsidRDefault="007B22F4" w:rsidP="007B22F4">
      <w:pPr>
        <w:jc w:val="center"/>
        <w:rPr>
          <w:b/>
          <w:u w:val="single"/>
        </w:rPr>
      </w:pPr>
      <w:r w:rsidRPr="007B22F4">
        <w:rPr>
          <w:b/>
          <w:u w:val="single"/>
        </w:rPr>
        <w:t>LEYTON HEALTHCARE PATIENT PARTICIPATION GROUP (PPG)</w:t>
      </w:r>
    </w:p>
    <w:p w:rsidR="007B22F4" w:rsidRPr="007B22F4" w:rsidRDefault="007B22F4" w:rsidP="007B22F4">
      <w:pPr>
        <w:jc w:val="center"/>
        <w:rPr>
          <w:b/>
          <w:u w:val="single"/>
        </w:rPr>
      </w:pPr>
    </w:p>
    <w:p w:rsidR="007B22F4" w:rsidRPr="007B22F4" w:rsidRDefault="007B22F4" w:rsidP="007B22F4">
      <w:pPr>
        <w:jc w:val="center"/>
        <w:rPr>
          <w:b/>
          <w:u w:val="single"/>
        </w:rPr>
      </w:pPr>
      <w:r w:rsidRPr="007B22F4">
        <w:rPr>
          <w:b/>
          <w:u w:val="single"/>
        </w:rPr>
        <w:t>WEDNESDAY 22</w:t>
      </w:r>
      <w:r w:rsidRPr="007B22F4">
        <w:rPr>
          <w:b/>
          <w:u w:val="single"/>
          <w:vertAlign w:val="superscript"/>
        </w:rPr>
        <w:t>ND</w:t>
      </w:r>
      <w:r w:rsidRPr="007B22F4">
        <w:rPr>
          <w:b/>
          <w:u w:val="single"/>
        </w:rPr>
        <w:t xml:space="preserve"> JUNE 2016</w:t>
      </w:r>
    </w:p>
    <w:p w:rsidR="007B22F4" w:rsidRPr="007B22F4" w:rsidRDefault="007B22F4" w:rsidP="007B22F4">
      <w:pPr>
        <w:jc w:val="center"/>
        <w:rPr>
          <w:b/>
          <w:u w:val="single"/>
        </w:rPr>
      </w:pPr>
    </w:p>
    <w:p w:rsidR="007B22F4" w:rsidRDefault="007B22F4" w:rsidP="007B22F4">
      <w:pPr>
        <w:jc w:val="center"/>
        <w:rPr>
          <w:b/>
          <w:u w:val="single"/>
        </w:rPr>
      </w:pPr>
      <w:r w:rsidRPr="007B22F4">
        <w:rPr>
          <w:b/>
          <w:u w:val="single"/>
        </w:rPr>
        <w:t>MINUTES</w:t>
      </w:r>
    </w:p>
    <w:p w:rsidR="007B22F4" w:rsidRDefault="007B22F4" w:rsidP="007B22F4">
      <w:pPr>
        <w:jc w:val="center"/>
        <w:rPr>
          <w:b/>
          <w:u w:val="single"/>
        </w:rPr>
      </w:pPr>
    </w:p>
    <w:p w:rsidR="007B22F4" w:rsidRDefault="007B22F4" w:rsidP="007B22F4">
      <w:r>
        <w:t>Attendees:</w:t>
      </w:r>
      <w:r>
        <w:tab/>
        <w:t>8 patient representative group members</w:t>
      </w:r>
    </w:p>
    <w:p w:rsidR="007B22F4" w:rsidRDefault="007B22F4" w:rsidP="007B22F4">
      <w:r>
        <w:tab/>
      </w:r>
      <w:r>
        <w:tab/>
        <w:t>Sue Crabbe, Practice Business Manager (SC)</w:t>
      </w:r>
    </w:p>
    <w:p w:rsidR="007B22F4" w:rsidRDefault="007B22F4" w:rsidP="007B22F4"/>
    <w:p w:rsidR="007B22F4" w:rsidRDefault="007B22F4" w:rsidP="007B22F4">
      <w:r>
        <w:t>Apologies:</w:t>
      </w:r>
      <w:r>
        <w:tab/>
        <w:t>Dr Dinesh Kapoor</w:t>
      </w:r>
    </w:p>
    <w:p w:rsidR="007B22F4" w:rsidRDefault="007B22F4" w:rsidP="007B22F4">
      <w:r>
        <w:tab/>
      </w:r>
      <w:r>
        <w:tab/>
        <w:t>Caroline Paul, Clinical Practice Manager</w:t>
      </w:r>
    </w:p>
    <w:p w:rsidR="007B22F4" w:rsidRDefault="007B22F4" w:rsidP="007B22F4">
      <w:r>
        <w:tab/>
      </w:r>
      <w:r>
        <w:tab/>
      </w:r>
    </w:p>
    <w:p w:rsidR="007B22F4" w:rsidRDefault="007B22F4" w:rsidP="007B22F4"/>
    <w:p w:rsidR="007B22F4" w:rsidRDefault="007B22F4" w:rsidP="007B22F4">
      <w:r>
        <w:t>Chair:</w:t>
      </w:r>
      <w:r>
        <w:tab/>
      </w:r>
      <w:r>
        <w:tab/>
      </w:r>
      <w:r w:rsidR="00163232">
        <w:t xml:space="preserve"> (</w:t>
      </w:r>
      <w:r>
        <w:t>BS)</w:t>
      </w:r>
    </w:p>
    <w:p w:rsidR="007B22F4" w:rsidRPr="007B22F4" w:rsidRDefault="00163232" w:rsidP="007B22F4">
      <w:pPr>
        <w:rPr>
          <w:b/>
          <w:u w:val="single"/>
        </w:rPr>
      </w:pPr>
      <w:r w:rsidRPr="007B22F4">
        <w:rPr>
          <w:b/>
          <w:u w:val="single"/>
        </w:rPr>
        <w:t>1. Apologies</w:t>
      </w:r>
    </w:p>
    <w:p w:rsidR="007B22F4" w:rsidRDefault="007B22F4" w:rsidP="007B22F4">
      <w:r>
        <w:t>Sue gave apologies to</w:t>
      </w:r>
      <w:r w:rsidR="0080037E">
        <w:t xml:space="preserve"> the group for Dr Kapoor who has</w:t>
      </w:r>
      <w:r>
        <w:t xml:space="preserve"> had to attend another Practice at short notice</w:t>
      </w:r>
      <w:r w:rsidR="0080037E">
        <w:t xml:space="preserve"> today</w:t>
      </w:r>
      <w:r>
        <w:t>.  Emails and calls had been sent/made during the course of the day to communicate Dr Kapoor’s change of plans.</w:t>
      </w:r>
      <w:r w:rsidR="000D5123">
        <w:t xml:space="preserve"> </w:t>
      </w:r>
    </w:p>
    <w:p w:rsidR="007B22F4" w:rsidRDefault="007B22F4" w:rsidP="007B22F4">
      <w:pPr>
        <w:rPr>
          <w:b/>
          <w:u w:val="single"/>
        </w:rPr>
      </w:pPr>
      <w:r w:rsidRPr="007B22F4">
        <w:rPr>
          <w:b/>
          <w:u w:val="single"/>
        </w:rPr>
        <w:t>2. Minutes of the previous meeting</w:t>
      </w:r>
      <w:r>
        <w:rPr>
          <w:b/>
          <w:u w:val="single"/>
        </w:rPr>
        <w:t xml:space="preserve"> and appointment of Secretary</w:t>
      </w:r>
    </w:p>
    <w:p w:rsidR="007B22F4" w:rsidRDefault="007B22F4" w:rsidP="007B22F4">
      <w:r w:rsidRPr="007B22F4">
        <w:t>Agreed as a correct record of event</w:t>
      </w:r>
      <w:r>
        <w:t>s</w:t>
      </w:r>
      <w:r w:rsidRPr="007B22F4">
        <w:t>. BS stated that the group felt the minutes were comprehensive and well written. BS asked if SC would continue in the capacity of secretary. Agreed in the short term although SC advised that there was likely to be some staff changes later in the year</w:t>
      </w:r>
      <w:r>
        <w:t>.</w:t>
      </w:r>
    </w:p>
    <w:p w:rsidR="00E9378A" w:rsidRDefault="00E9378A" w:rsidP="007B22F4">
      <w:r>
        <w:t>Progress on action points from previous minutes are:</w:t>
      </w:r>
    </w:p>
    <w:p w:rsidR="00E9378A" w:rsidRDefault="00E9378A" w:rsidP="007B22F4">
      <w:r>
        <w:t xml:space="preserve">Fee guidelines to be displayed more prominently – this is now done and a comprehensive list of non-NHS charges is posted on the notice </w:t>
      </w:r>
      <w:r w:rsidR="0080037E">
        <w:t>board in reception. SC advised</w:t>
      </w:r>
      <w:r>
        <w:t xml:space="preserve"> that Practice staff are aware that they should always advise patients of charges at the time of request.</w:t>
      </w:r>
    </w:p>
    <w:p w:rsidR="00E9378A" w:rsidRDefault="00E9378A" w:rsidP="007B22F4">
      <w:r>
        <w:t xml:space="preserve">Doctor and staff languages to be displayed in reception and on the website – A staff list is nearing completion and should </w:t>
      </w:r>
      <w:r w:rsidR="0080037E">
        <w:t>be available within the next week</w:t>
      </w:r>
      <w:r>
        <w:t>.  Information will be posted in reception and on the practice website.</w:t>
      </w:r>
    </w:p>
    <w:p w:rsidR="00E9378A" w:rsidRDefault="008A2776" w:rsidP="007B22F4">
      <w:r>
        <w:t xml:space="preserve">Terms of reference – </w:t>
      </w:r>
      <w:r w:rsidR="0080037E">
        <w:t>for discussion</w:t>
      </w:r>
      <w:r>
        <w:t xml:space="preserve"> lat</w:t>
      </w:r>
      <w:r w:rsidR="0080037E">
        <w:t xml:space="preserve">er in meeting. </w:t>
      </w:r>
    </w:p>
    <w:p w:rsidR="008A2776" w:rsidRDefault="008A2776" w:rsidP="007B22F4">
      <w:r>
        <w:t>Overview of target areas – for future agenda.</w:t>
      </w:r>
    </w:p>
    <w:p w:rsidR="008A2776" w:rsidRDefault="008A2776" w:rsidP="007B22F4">
      <w:r>
        <w:lastRenderedPageBreak/>
        <w:t>Emergency pull cord in disabled toilet – still outstanding. A list has been drawn up for when a maintenance operative attends in a few weeks’ time to complete a list of tasks. In the meantime, a poster will be displayed advising users that the pull cord is for emergency use only.</w:t>
      </w:r>
    </w:p>
    <w:p w:rsidR="007B22F4" w:rsidRDefault="007B22F4" w:rsidP="007B22F4">
      <w:pPr>
        <w:rPr>
          <w:b/>
          <w:u w:val="single"/>
        </w:rPr>
      </w:pPr>
      <w:r w:rsidRPr="007B22F4">
        <w:rPr>
          <w:b/>
          <w:u w:val="single"/>
        </w:rPr>
        <w:t>3. Terms of Reference and Appointment of Vice Chair</w:t>
      </w:r>
    </w:p>
    <w:p w:rsidR="007B22F4" w:rsidRDefault="00466921" w:rsidP="007B22F4">
      <w:r>
        <w:t>KM</w:t>
      </w:r>
      <w:r w:rsidR="007B22F4" w:rsidRPr="007B22F4">
        <w:t xml:space="preserve"> agreed to act as Vice Chair in the absence of BS.</w:t>
      </w:r>
    </w:p>
    <w:p w:rsidR="007B22F4" w:rsidRDefault="007B22F4" w:rsidP="007B22F4">
      <w:r>
        <w:t xml:space="preserve">SC </w:t>
      </w:r>
      <w:r w:rsidR="004B74D2">
        <w:t>re-</w:t>
      </w:r>
      <w:r>
        <w:t xml:space="preserve">distributed </w:t>
      </w:r>
      <w:r w:rsidR="004B74D2">
        <w:t>a draft of some basis terms of reference for consideration by the group. More comprehensive TORs are available but it might be sensible to start with simple objectives and build on them as the group develops.  Two additional TORs have been added to the list relating t</w:t>
      </w:r>
      <w:r w:rsidR="008018EA">
        <w:t>o premises</w:t>
      </w:r>
      <w:r w:rsidR="004B74D2">
        <w:t>. Pr</w:t>
      </w:r>
      <w:r w:rsidR="001A54FB">
        <w:t>emises will be discussed specif</w:t>
      </w:r>
      <w:r w:rsidR="004B74D2">
        <w:t>ically later on in the meeting</w:t>
      </w:r>
      <w:r w:rsidR="001A54FB">
        <w:t xml:space="preserve"> but the group felt that the addition of the two extra objectives was sensible. A few comments were noted and changes shown below:</w:t>
      </w:r>
    </w:p>
    <w:p w:rsidR="001A54FB" w:rsidRDefault="001A54FB" w:rsidP="001A54FB">
      <w:pPr>
        <w:rPr>
          <w:b/>
        </w:rPr>
      </w:pPr>
    </w:p>
    <w:p w:rsidR="001A54FB" w:rsidRPr="0080037E" w:rsidRDefault="0080037E" w:rsidP="001A54FB">
      <w:pPr>
        <w:rPr>
          <w:b/>
        </w:rPr>
      </w:pPr>
      <w:r>
        <w:rPr>
          <w:b/>
        </w:rPr>
        <w:t xml:space="preserve">TERMS OF REFERENCE </w:t>
      </w:r>
    </w:p>
    <w:p w:rsidR="001A54FB" w:rsidRDefault="0080037E" w:rsidP="001A54FB">
      <w:r>
        <w:t>A</w:t>
      </w:r>
      <w:r w:rsidR="001A54FB">
        <w:t>ims/objectives</w:t>
      </w:r>
    </w:p>
    <w:p w:rsidR="001A54FB" w:rsidRDefault="001A54FB" w:rsidP="001A54FB">
      <w:pPr>
        <w:pStyle w:val="ListParagraph"/>
        <w:numPr>
          <w:ilvl w:val="0"/>
          <w:numId w:val="2"/>
        </w:numPr>
        <w:spacing w:after="37"/>
      </w:pPr>
      <w:r>
        <w:t>To facilitate good relations between the Practice and its patients by  improving communication between GPs, practice staff and patients</w:t>
      </w:r>
    </w:p>
    <w:p w:rsidR="001A54FB" w:rsidRDefault="001A54FB" w:rsidP="001A54FB">
      <w:pPr>
        <w:pStyle w:val="ListParagraph"/>
        <w:numPr>
          <w:ilvl w:val="0"/>
          <w:numId w:val="2"/>
        </w:numPr>
        <w:spacing w:after="37"/>
      </w:pPr>
      <w:r>
        <w:t>To discuss topics of mutual interest to the Practice and its patients</w:t>
      </w:r>
    </w:p>
    <w:p w:rsidR="001A54FB" w:rsidRDefault="001A54FB" w:rsidP="001A54FB">
      <w:pPr>
        <w:pStyle w:val="Default"/>
        <w:numPr>
          <w:ilvl w:val="0"/>
          <w:numId w:val="2"/>
        </w:numPr>
        <w:rPr>
          <w:rFonts w:asciiTheme="minorHAnsi" w:hAnsiTheme="minorHAnsi"/>
          <w:sz w:val="22"/>
          <w:szCs w:val="22"/>
        </w:rPr>
      </w:pPr>
      <w:r>
        <w:rPr>
          <w:rFonts w:asciiTheme="minorHAnsi" w:hAnsiTheme="minorHAnsi"/>
          <w:sz w:val="22"/>
          <w:szCs w:val="22"/>
        </w:rPr>
        <w:t>To discuss</w:t>
      </w:r>
      <w:r w:rsidRPr="00C5229E">
        <w:rPr>
          <w:rFonts w:asciiTheme="minorHAnsi" w:hAnsiTheme="minorHAnsi"/>
          <w:sz w:val="22"/>
          <w:szCs w:val="22"/>
        </w:rPr>
        <w:t xml:space="preserve"> suggestions for improvements</w:t>
      </w:r>
      <w:r>
        <w:rPr>
          <w:rFonts w:asciiTheme="minorHAnsi" w:hAnsiTheme="minorHAnsi"/>
          <w:sz w:val="22"/>
          <w:szCs w:val="22"/>
        </w:rPr>
        <w:t xml:space="preserve"> and service development and support the practice to promote agreed areas to the wider practice population</w:t>
      </w:r>
    </w:p>
    <w:p w:rsidR="001A54FB" w:rsidRPr="00BC2E5A" w:rsidRDefault="001A54FB" w:rsidP="001A54FB">
      <w:pPr>
        <w:pStyle w:val="ListParagraph"/>
        <w:numPr>
          <w:ilvl w:val="0"/>
          <w:numId w:val="2"/>
        </w:numPr>
        <w:spacing w:after="37"/>
      </w:pPr>
      <w:r>
        <w:t>T</w:t>
      </w:r>
      <w:r w:rsidRPr="00BC2E5A">
        <w:t>o review</w:t>
      </w:r>
      <w:r>
        <w:rPr>
          <w:b/>
        </w:rPr>
        <w:t>/implement</w:t>
      </w:r>
      <w:r w:rsidRPr="00BC2E5A">
        <w:t xml:space="preserve"> patient feedback (whether from the PPG or other sources – </w:t>
      </w:r>
      <w:r w:rsidRPr="000932E1">
        <w:rPr>
          <w:b/>
        </w:rPr>
        <w:t>F</w:t>
      </w:r>
      <w:r w:rsidR="000932E1" w:rsidRPr="000932E1">
        <w:rPr>
          <w:b/>
        </w:rPr>
        <w:t>riends and Family Test</w:t>
      </w:r>
      <w:r w:rsidRPr="00BC2E5A">
        <w:t xml:space="preserve">, patient surveys </w:t>
      </w:r>
      <w:r w:rsidR="00163232" w:rsidRPr="00BC2E5A">
        <w:t>etc.</w:t>
      </w:r>
      <w:r w:rsidRPr="00BC2E5A">
        <w:t xml:space="preserve">) with the aims of the practice and PPG agreeing improvements that could be made to services </w:t>
      </w:r>
    </w:p>
    <w:p w:rsidR="001A54FB" w:rsidRPr="00BC2E5A" w:rsidRDefault="001A54FB" w:rsidP="001A54FB">
      <w:pPr>
        <w:pStyle w:val="Default"/>
        <w:numPr>
          <w:ilvl w:val="0"/>
          <w:numId w:val="2"/>
        </w:numPr>
        <w:spacing w:after="36"/>
        <w:rPr>
          <w:rFonts w:asciiTheme="minorHAnsi" w:hAnsiTheme="minorHAnsi"/>
          <w:sz w:val="22"/>
          <w:szCs w:val="22"/>
        </w:rPr>
      </w:pPr>
      <w:r>
        <w:rPr>
          <w:rFonts w:asciiTheme="minorHAnsi" w:hAnsiTheme="minorHAnsi"/>
          <w:sz w:val="22"/>
          <w:szCs w:val="22"/>
        </w:rPr>
        <w:t>Support the Practice to encourage</w:t>
      </w:r>
      <w:r w:rsidRPr="00C5229E">
        <w:rPr>
          <w:rFonts w:asciiTheme="minorHAnsi" w:hAnsiTheme="minorHAnsi"/>
          <w:sz w:val="22"/>
          <w:szCs w:val="22"/>
        </w:rPr>
        <w:t xml:space="preserve"> patients to take greater responsibility for their own and their family’s health </w:t>
      </w:r>
    </w:p>
    <w:p w:rsidR="001A54FB" w:rsidRPr="00C5229E" w:rsidRDefault="001A54FB" w:rsidP="001A54FB">
      <w:pPr>
        <w:pStyle w:val="Default"/>
        <w:numPr>
          <w:ilvl w:val="0"/>
          <w:numId w:val="2"/>
        </w:numPr>
        <w:spacing w:after="36"/>
        <w:rPr>
          <w:rFonts w:asciiTheme="minorHAnsi" w:hAnsiTheme="minorHAnsi"/>
          <w:sz w:val="22"/>
          <w:szCs w:val="22"/>
        </w:rPr>
      </w:pPr>
      <w:r>
        <w:rPr>
          <w:rFonts w:asciiTheme="minorHAnsi" w:hAnsiTheme="minorHAnsi"/>
          <w:sz w:val="22"/>
          <w:szCs w:val="22"/>
        </w:rPr>
        <w:t>O</w:t>
      </w:r>
      <w:r w:rsidRPr="00C5229E">
        <w:rPr>
          <w:rFonts w:asciiTheme="minorHAnsi" w:hAnsiTheme="minorHAnsi"/>
          <w:sz w:val="22"/>
          <w:szCs w:val="22"/>
        </w:rPr>
        <w:t>rganising health promotion event</w:t>
      </w:r>
      <w:r>
        <w:rPr>
          <w:rFonts w:asciiTheme="minorHAnsi" w:hAnsiTheme="minorHAnsi"/>
          <w:sz w:val="22"/>
          <w:szCs w:val="22"/>
        </w:rPr>
        <w:t xml:space="preserve">s and improving health </w:t>
      </w:r>
      <w:r>
        <w:rPr>
          <w:rFonts w:asciiTheme="minorHAnsi" w:hAnsiTheme="minorHAnsi"/>
          <w:b/>
          <w:sz w:val="22"/>
          <w:szCs w:val="22"/>
        </w:rPr>
        <w:t>awareness</w:t>
      </w:r>
    </w:p>
    <w:p w:rsidR="001A54FB" w:rsidRPr="0080037E" w:rsidRDefault="001A54FB" w:rsidP="001A54FB">
      <w:pPr>
        <w:pStyle w:val="Default"/>
        <w:numPr>
          <w:ilvl w:val="0"/>
          <w:numId w:val="2"/>
        </w:numPr>
        <w:spacing w:after="37"/>
        <w:rPr>
          <w:rFonts w:asciiTheme="minorHAnsi" w:hAnsiTheme="minorHAnsi"/>
          <w:b/>
          <w:sz w:val="22"/>
          <w:szCs w:val="22"/>
        </w:rPr>
      </w:pPr>
      <w:r>
        <w:rPr>
          <w:rFonts w:asciiTheme="minorHAnsi" w:hAnsiTheme="minorHAnsi"/>
          <w:sz w:val="22"/>
          <w:szCs w:val="22"/>
        </w:rPr>
        <w:t xml:space="preserve">The Practice </w:t>
      </w:r>
      <w:r>
        <w:rPr>
          <w:rFonts w:asciiTheme="minorHAnsi" w:hAnsiTheme="minorHAnsi"/>
          <w:b/>
          <w:sz w:val="22"/>
          <w:szCs w:val="22"/>
        </w:rPr>
        <w:t>and the PPG</w:t>
      </w:r>
      <w:r>
        <w:rPr>
          <w:rFonts w:asciiTheme="minorHAnsi" w:hAnsiTheme="minorHAnsi"/>
          <w:sz w:val="22"/>
          <w:szCs w:val="22"/>
        </w:rPr>
        <w:t xml:space="preserve"> </w:t>
      </w:r>
      <w:r w:rsidRPr="001A54FB">
        <w:rPr>
          <w:rFonts w:asciiTheme="minorHAnsi" w:hAnsiTheme="minorHAnsi"/>
          <w:b/>
          <w:sz w:val="22"/>
          <w:szCs w:val="22"/>
        </w:rPr>
        <w:t>will make</w:t>
      </w:r>
      <w:r>
        <w:rPr>
          <w:rFonts w:asciiTheme="minorHAnsi" w:hAnsiTheme="minorHAnsi"/>
          <w:sz w:val="22"/>
          <w:szCs w:val="22"/>
        </w:rPr>
        <w:t xml:space="preserve"> make reasonable efforts to ensure the group is</w:t>
      </w:r>
      <w:r w:rsidRPr="00C5229E">
        <w:rPr>
          <w:rFonts w:asciiTheme="minorHAnsi" w:hAnsiTheme="minorHAnsi"/>
          <w:sz w:val="22"/>
          <w:szCs w:val="22"/>
        </w:rPr>
        <w:t xml:space="preserve"> representative of the practice patient population </w:t>
      </w:r>
      <w:r w:rsidRPr="001A54FB">
        <w:rPr>
          <w:rFonts w:asciiTheme="minorHAnsi" w:hAnsiTheme="minorHAnsi"/>
          <w:b/>
          <w:sz w:val="22"/>
          <w:szCs w:val="22"/>
        </w:rPr>
        <w:t xml:space="preserve">and </w:t>
      </w:r>
      <w:r>
        <w:rPr>
          <w:rFonts w:asciiTheme="minorHAnsi" w:hAnsiTheme="minorHAnsi"/>
          <w:b/>
          <w:sz w:val="22"/>
          <w:szCs w:val="22"/>
        </w:rPr>
        <w:t>they will</w:t>
      </w:r>
      <w:r w:rsidRPr="001A54FB">
        <w:rPr>
          <w:rFonts w:asciiTheme="minorHAnsi" w:hAnsiTheme="minorHAnsi"/>
          <w:b/>
          <w:sz w:val="22"/>
          <w:szCs w:val="22"/>
        </w:rPr>
        <w:t xml:space="preserve"> </w:t>
      </w:r>
      <w:r w:rsidR="000932E1">
        <w:rPr>
          <w:rFonts w:asciiTheme="minorHAnsi" w:hAnsiTheme="minorHAnsi"/>
          <w:b/>
          <w:sz w:val="22"/>
          <w:szCs w:val="22"/>
        </w:rPr>
        <w:t xml:space="preserve">ensure they </w:t>
      </w:r>
      <w:r w:rsidRPr="001A54FB">
        <w:rPr>
          <w:rFonts w:asciiTheme="minorHAnsi" w:hAnsiTheme="minorHAnsi"/>
          <w:b/>
          <w:sz w:val="22"/>
          <w:szCs w:val="22"/>
        </w:rPr>
        <w:t>support and include the view</w:t>
      </w:r>
      <w:r w:rsidR="008018EA">
        <w:rPr>
          <w:rFonts w:asciiTheme="minorHAnsi" w:hAnsiTheme="minorHAnsi"/>
          <w:b/>
          <w:sz w:val="22"/>
          <w:szCs w:val="22"/>
        </w:rPr>
        <w:t>s</w:t>
      </w:r>
      <w:r w:rsidRPr="001A54FB">
        <w:rPr>
          <w:rFonts w:asciiTheme="minorHAnsi" w:hAnsiTheme="minorHAnsi"/>
          <w:b/>
          <w:sz w:val="22"/>
          <w:szCs w:val="22"/>
        </w:rPr>
        <w:t xml:space="preserve"> of carers</w:t>
      </w:r>
      <w:r>
        <w:rPr>
          <w:rFonts w:asciiTheme="minorHAnsi" w:hAnsiTheme="minorHAnsi"/>
          <w:b/>
          <w:sz w:val="22"/>
          <w:szCs w:val="22"/>
        </w:rPr>
        <w:t xml:space="preserve"> </w:t>
      </w:r>
    </w:p>
    <w:p w:rsidR="001A54FB" w:rsidRDefault="001A54FB" w:rsidP="001A54FB">
      <w:pPr>
        <w:pStyle w:val="Default"/>
        <w:numPr>
          <w:ilvl w:val="0"/>
          <w:numId w:val="2"/>
        </w:numPr>
        <w:rPr>
          <w:rFonts w:asciiTheme="minorHAnsi" w:hAnsiTheme="minorHAnsi"/>
          <w:sz w:val="22"/>
          <w:szCs w:val="22"/>
        </w:rPr>
      </w:pPr>
      <w:r>
        <w:rPr>
          <w:rFonts w:asciiTheme="minorHAnsi" w:hAnsiTheme="minorHAnsi"/>
          <w:sz w:val="22"/>
          <w:szCs w:val="22"/>
        </w:rPr>
        <w:t>To support the Practice in all building related matters by ensuring the building is as accessible as possible to all patients and fit for the provision of community primary care services.</w:t>
      </w:r>
    </w:p>
    <w:p w:rsidR="001A54FB" w:rsidRPr="00C94EB8" w:rsidRDefault="001A54FB" w:rsidP="001A54FB">
      <w:pPr>
        <w:pStyle w:val="Default"/>
        <w:numPr>
          <w:ilvl w:val="0"/>
          <w:numId w:val="2"/>
        </w:numPr>
        <w:rPr>
          <w:rFonts w:asciiTheme="minorHAnsi" w:hAnsiTheme="minorHAnsi"/>
          <w:sz w:val="22"/>
          <w:szCs w:val="22"/>
        </w:rPr>
      </w:pPr>
      <w:r>
        <w:rPr>
          <w:rFonts w:asciiTheme="minorHAnsi" w:hAnsiTheme="minorHAnsi"/>
          <w:sz w:val="22"/>
          <w:szCs w:val="22"/>
        </w:rPr>
        <w:t xml:space="preserve">To work with the Practice and seek the views of practice patients regarding a potential relocation of Practice premises </w:t>
      </w:r>
    </w:p>
    <w:p w:rsidR="001A54FB" w:rsidRDefault="001A54FB" w:rsidP="001A54FB">
      <w:pPr>
        <w:pStyle w:val="Default"/>
        <w:spacing w:after="37"/>
        <w:rPr>
          <w:rFonts w:asciiTheme="minorHAnsi" w:hAnsiTheme="minorHAnsi"/>
          <w:sz w:val="22"/>
          <w:szCs w:val="22"/>
        </w:rPr>
      </w:pPr>
    </w:p>
    <w:p w:rsidR="008A2776" w:rsidRPr="0080037E" w:rsidRDefault="0080037E" w:rsidP="001A54FB">
      <w:pPr>
        <w:pStyle w:val="Default"/>
        <w:spacing w:after="37"/>
        <w:rPr>
          <w:rFonts w:asciiTheme="minorHAnsi" w:hAnsiTheme="minorHAnsi"/>
          <w:sz w:val="22"/>
          <w:szCs w:val="22"/>
        </w:rPr>
      </w:pPr>
      <w:r w:rsidRPr="0080037E">
        <w:rPr>
          <w:rFonts w:asciiTheme="minorHAnsi" w:hAnsiTheme="minorHAnsi"/>
          <w:sz w:val="22"/>
          <w:szCs w:val="22"/>
        </w:rPr>
        <w:t xml:space="preserve">Comments or amendments </w:t>
      </w:r>
      <w:r>
        <w:rPr>
          <w:rFonts w:asciiTheme="minorHAnsi" w:hAnsiTheme="minorHAnsi"/>
          <w:sz w:val="22"/>
          <w:szCs w:val="22"/>
        </w:rPr>
        <w:t xml:space="preserve">re these TORs </w:t>
      </w:r>
      <w:r w:rsidRPr="0080037E">
        <w:rPr>
          <w:rFonts w:asciiTheme="minorHAnsi" w:hAnsiTheme="minorHAnsi"/>
          <w:sz w:val="22"/>
          <w:szCs w:val="22"/>
        </w:rPr>
        <w:t xml:space="preserve">to SC please via email – </w:t>
      </w:r>
    </w:p>
    <w:p w:rsidR="008A2776" w:rsidRDefault="008A2776" w:rsidP="001A54FB">
      <w:pPr>
        <w:pStyle w:val="Default"/>
        <w:spacing w:after="37"/>
        <w:rPr>
          <w:rFonts w:asciiTheme="minorHAnsi" w:hAnsiTheme="minorHAnsi"/>
          <w:b/>
          <w:sz w:val="22"/>
          <w:szCs w:val="22"/>
          <w:u w:val="single"/>
        </w:rPr>
      </w:pPr>
    </w:p>
    <w:p w:rsidR="000932E1" w:rsidRDefault="000932E1" w:rsidP="001A54FB">
      <w:pPr>
        <w:pStyle w:val="Default"/>
        <w:spacing w:after="37"/>
        <w:rPr>
          <w:rFonts w:asciiTheme="minorHAnsi" w:hAnsiTheme="minorHAnsi"/>
          <w:b/>
          <w:sz w:val="22"/>
          <w:szCs w:val="22"/>
          <w:u w:val="single"/>
        </w:rPr>
      </w:pPr>
      <w:r w:rsidRPr="000932E1">
        <w:rPr>
          <w:rFonts w:asciiTheme="minorHAnsi" w:hAnsiTheme="minorHAnsi"/>
          <w:b/>
          <w:sz w:val="22"/>
          <w:szCs w:val="22"/>
          <w:u w:val="single"/>
        </w:rPr>
        <w:t>4. Premises Update</w:t>
      </w:r>
    </w:p>
    <w:p w:rsidR="000932E1" w:rsidRDefault="000932E1" w:rsidP="001A54FB">
      <w:pPr>
        <w:pStyle w:val="Default"/>
        <w:spacing w:after="37"/>
        <w:rPr>
          <w:rFonts w:asciiTheme="minorHAnsi" w:hAnsiTheme="minorHAnsi"/>
          <w:b/>
          <w:sz w:val="22"/>
          <w:szCs w:val="22"/>
          <w:u w:val="single"/>
        </w:rPr>
      </w:pPr>
    </w:p>
    <w:p w:rsidR="000932E1" w:rsidRDefault="000932E1" w:rsidP="001A54FB">
      <w:pPr>
        <w:pStyle w:val="Default"/>
        <w:spacing w:after="37"/>
        <w:rPr>
          <w:rFonts w:asciiTheme="minorHAnsi" w:hAnsiTheme="minorHAnsi"/>
          <w:sz w:val="22"/>
          <w:szCs w:val="22"/>
        </w:rPr>
      </w:pPr>
      <w:r w:rsidRPr="000932E1">
        <w:rPr>
          <w:rFonts w:asciiTheme="minorHAnsi" w:hAnsiTheme="minorHAnsi"/>
          <w:sz w:val="22"/>
          <w:szCs w:val="22"/>
        </w:rPr>
        <w:t>The Group viewed an action plan recently produced by the Practice</w:t>
      </w:r>
      <w:r w:rsidR="008018EA">
        <w:rPr>
          <w:rFonts w:asciiTheme="minorHAnsi" w:hAnsiTheme="minorHAnsi"/>
          <w:sz w:val="22"/>
          <w:szCs w:val="22"/>
        </w:rPr>
        <w:t>. The Action Plan</w:t>
      </w:r>
      <w:r w:rsidRPr="000932E1">
        <w:rPr>
          <w:rFonts w:asciiTheme="minorHAnsi" w:hAnsiTheme="minorHAnsi"/>
          <w:sz w:val="22"/>
          <w:szCs w:val="22"/>
        </w:rPr>
        <w:t xml:space="preserve"> details a number of areas of concern relating to ongoing issues with the Practice premises.</w:t>
      </w:r>
      <w:r>
        <w:rPr>
          <w:rFonts w:asciiTheme="minorHAnsi" w:hAnsiTheme="minorHAnsi"/>
          <w:sz w:val="22"/>
          <w:szCs w:val="22"/>
        </w:rPr>
        <w:t xml:space="preserve"> Many issues go back yea</w:t>
      </w:r>
      <w:r w:rsidR="0080037E">
        <w:rPr>
          <w:rFonts w:asciiTheme="minorHAnsi" w:hAnsiTheme="minorHAnsi"/>
          <w:sz w:val="22"/>
          <w:szCs w:val="22"/>
        </w:rPr>
        <w:t>rs and have never been resolved despite significant effort by Leyton Healthcare staff.</w:t>
      </w:r>
      <w:r>
        <w:rPr>
          <w:rFonts w:asciiTheme="minorHAnsi" w:hAnsiTheme="minorHAnsi"/>
          <w:sz w:val="22"/>
          <w:szCs w:val="22"/>
        </w:rPr>
        <w:t xml:space="preserve"> The </w:t>
      </w:r>
      <w:r>
        <w:rPr>
          <w:rFonts w:asciiTheme="minorHAnsi" w:hAnsiTheme="minorHAnsi"/>
          <w:sz w:val="22"/>
          <w:szCs w:val="22"/>
        </w:rPr>
        <w:lastRenderedPageBreak/>
        <w:t xml:space="preserve">premises are owned by Leyton Orient Football Club (LOFC) and they lease the building to NHS property </w:t>
      </w:r>
      <w:r w:rsidR="008018EA">
        <w:rPr>
          <w:rFonts w:asciiTheme="minorHAnsi" w:hAnsiTheme="minorHAnsi"/>
          <w:sz w:val="22"/>
          <w:szCs w:val="22"/>
        </w:rPr>
        <w:t>(NHSP) who in turn lease</w:t>
      </w:r>
      <w:r>
        <w:rPr>
          <w:rFonts w:asciiTheme="minorHAnsi" w:hAnsiTheme="minorHAnsi"/>
          <w:sz w:val="22"/>
          <w:szCs w:val="22"/>
        </w:rPr>
        <w:t xml:space="preserve"> to Leyton Healthcare. BS and other members state</w:t>
      </w:r>
      <w:r w:rsidR="008018EA">
        <w:rPr>
          <w:rFonts w:asciiTheme="minorHAnsi" w:hAnsiTheme="minorHAnsi"/>
          <w:sz w:val="22"/>
          <w:szCs w:val="22"/>
        </w:rPr>
        <w:t>d that other tenants of LOFC li</w:t>
      </w:r>
      <w:r>
        <w:rPr>
          <w:rFonts w:asciiTheme="minorHAnsi" w:hAnsiTheme="minorHAnsi"/>
          <w:sz w:val="22"/>
          <w:szCs w:val="22"/>
        </w:rPr>
        <w:t>ving in the residential part of the building are also experiencing problems and there are ongoing tenants meetings trying to address these issues.</w:t>
      </w:r>
    </w:p>
    <w:p w:rsidR="0080037E" w:rsidRDefault="0080037E" w:rsidP="001A54FB">
      <w:pPr>
        <w:pStyle w:val="Default"/>
        <w:spacing w:after="37"/>
        <w:rPr>
          <w:rFonts w:asciiTheme="minorHAnsi" w:hAnsiTheme="minorHAnsi"/>
          <w:sz w:val="22"/>
          <w:szCs w:val="22"/>
        </w:rPr>
      </w:pPr>
    </w:p>
    <w:p w:rsidR="000932E1" w:rsidRDefault="000932E1" w:rsidP="001A54FB">
      <w:pPr>
        <w:pStyle w:val="Default"/>
        <w:spacing w:after="37"/>
        <w:rPr>
          <w:rFonts w:asciiTheme="minorHAnsi" w:hAnsiTheme="minorHAnsi"/>
          <w:sz w:val="22"/>
          <w:szCs w:val="22"/>
        </w:rPr>
      </w:pPr>
      <w:r>
        <w:rPr>
          <w:rFonts w:asciiTheme="minorHAnsi" w:hAnsiTheme="minorHAnsi"/>
          <w:sz w:val="22"/>
          <w:szCs w:val="22"/>
        </w:rPr>
        <w:t xml:space="preserve">The </w:t>
      </w:r>
      <w:r w:rsidR="008018EA">
        <w:rPr>
          <w:rFonts w:asciiTheme="minorHAnsi" w:hAnsiTheme="minorHAnsi"/>
          <w:sz w:val="22"/>
          <w:szCs w:val="22"/>
        </w:rPr>
        <w:t xml:space="preserve">Practice </w:t>
      </w:r>
      <w:r>
        <w:rPr>
          <w:rFonts w:asciiTheme="minorHAnsi" w:hAnsiTheme="minorHAnsi"/>
          <w:sz w:val="22"/>
          <w:szCs w:val="22"/>
        </w:rPr>
        <w:t xml:space="preserve">Action plan is not for general distribution </w:t>
      </w:r>
      <w:r w:rsidR="008018EA">
        <w:rPr>
          <w:rFonts w:asciiTheme="minorHAnsi" w:hAnsiTheme="minorHAnsi"/>
          <w:sz w:val="22"/>
          <w:szCs w:val="22"/>
        </w:rPr>
        <w:t xml:space="preserve">at the moment </w:t>
      </w:r>
      <w:r>
        <w:rPr>
          <w:rFonts w:asciiTheme="minorHAnsi" w:hAnsiTheme="minorHAnsi"/>
          <w:sz w:val="22"/>
          <w:szCs w:val="22"/>
        </w:rPr>
        <w:t>but was shared with the group for information.  In summary the main issues were:</w:t>
      </w:r>
    </w:p>
    <w:p w:rsidR="000932E1" w:rsidRDefault="000932E1" w:rsidP="001A54FB">
      <w:pPr>
        <w:pStyle w:val="Default"/>
        <w:spacing w:after="37"/>
        <w:rPr>
          <w:rFonts w:asciiTheme="minorHAnsi" w:hAnsiTheme="minorHAnsi"/>
          <w:sz w:val="22"/>
          <w:szCs w:val="22"/>
        </w:rPr>
      </w:pPr>
    </w:p>
    <w:p w:rsidR="000932E1" w:rsidRDefault="000932E1" w:rsidP="001A54FB">
      <w:pPr>
        <w:pStyle w:val="Default"/>
        <w:spacing w:after="37"/>
        <w:rPr>
          <w:rFonts w:asciiTheme="minorHAnsi" w:hAnsiTheme="minorHAnsi"/>
          <w:sz w:val="22"/>
          <w:szCs w:val="22"/>
        </w:rPr>
      </w:pPr>
      <w:r w:rsidRPr="003470C2">
        <w:rPr>
          <w:rFonts w:asciiTheme="minorHAnsi" w:hAnsiTheme="minorHAnsi"/>
          <w:b/>
          <w:sz w:val="22"/>
          <w:szCs w:val="22"/>
        </w:rPr>
        <w:t>The lifts</w:t>
      </w:r>
      <w:r>
        <w:rPr>
          <w:rFonts w:asciiTheme="minorHAnsi" w:hAnsiTheme="minorHAnsi"/>
          <w:sz w:val="22"/>
          <w:szCs w:val="22"/>
        </w:rPr>
        <w:t xml:space="preserve"> – </w:t>
      </w:r>
      <w:r w:rsidR="008018EA">
        <w:rPr>
          <w:rFonts w:asciiTheme="minorHAnsi" w:hAnsiTheme="minorHAnsi"/>
          <w:sz w:val="22"/>
          <w:szCs w:val="22"/>
        </w:rPr>
        <w:t>there have been continual problems over past</w:t>
      </w:r>
      <w:r>
        <w:rPr>
          <w:rFonts w:asciiTheme="minorHAnsi" w:hAnsiTheme="minorHAnsi"/>
          <w:sz w:val="22"/>
          <w:szCs w:val="22"/>
        </w:rPr>
        <w:t xml:space="preserve"> years. </w:t>
      </w:r>
      <w:r w:rsidR="003470C2">
        <w:rPr>
          <w:rFonts w:asciiTheme="minorHAnsi" w:hAnsiTheme="minorHAnsi"/>
          <w:sz w:val="22"/>
          <w:szCs w:val="22"/>
        </w:rPr>
        <w:t xml:space="preserve">Significant work has now been undertaken </w:t>
      </w:r>
      <w:r w:rsidR="008018EA">
        <w:rPr>
          <w:rFonts w:asciiTheme="minorHAnsi" w:hAnsiTheme="minorHAnsi"/>
          <w:sz w:val="22"/>
          <w:szCs w:val="22"/>
        </w:rPr>
        <w:t xml:space="preserve">to improve the situation </w:t>
      </w:r>
      <w:r w:rsidR="003470C2">
        <w:rPr>
          <w:rFonts w:asciiTheme="minorHAnsi" w:hAnsiTheme="minorHAnsi"/>
          <w:sz w:val="22"/>
          <w:szCs w:val="22"/>
        </w:rPr>
        <w:t xml:space="preserve">and </w:t>
      </w:r>
      <w:r w:rsidR="008018EA">
        <w:rPr>
          <w:rFonts w:asciiTheme="minorHAnsi" w:hAnsiTheme="minorHAnsi"/>
          <w:sz w:val="22"/>
          <w:szCs w:val="22"/>
        </w:rPr>
        <w:t>to ensure the Practice has details of</w:t>
      </w:r>
      <w:r w:rsidR="003470C2">
        <w:rPr>
          <w:rFonts w:asciiTheme="minorHAnsi" w:hAnsiTheme="minorHAnsi"/>
          <w:sz w:val="22"/>
          <w:szCs w:val="22"/>
        </w:rPr>
        <w:t xml:space="preserve"> </w:t>
      </w:r>
      <w:r w:rsidR="008018EA">
        <w:rPr>
          <w:rFonts w:asciiTheme="minorHAnsi" w:hAnsiTheme="minorHAnsi"/>
          <w:sz w:val="22"/>
          <w:szCs w:val="22"/>
        </w:rPr>
        <w:t xml:space="preserve">the </w:t>
      </w:r>
      <w:r w:rsidR="003470C2">
        <w:rPr>
          <w:rFonts w:asciiTheme="minorHAnsi" w:hAnsiTheme="minorHAnsi"/>
          <w:sz w:val="22"/>
          <w:szCs w:val="22"/>
        </w:rPr>
        <w:t xml:space="preserve">appropriate safety checks </w:t>
      </w:r>
      <w:r w:rsidR="008018EA">
        <w:rPr>
          <w:rFonts w:asciiTheme="minorHAnsi" w:hAnsiTheme="minorHAnsi"/>
          <w:sz w:val="22"/>
          <w:szCs w:val="22"/>
        </w:rPr>
        <w:t xml:space="preserve">which were </w:t>
      </w:r>
      <w:r w:rsidR="0080037E">
        <w:rPr>
          <w:rFonts w:asciiTheme="minorHAnsi" w:hAnsiTheme="minorHAnsi"/>
          <w:sz w:val="22"/>
          <w:szCs w:val="22"/>
        </w:rPr>
        <w:t>undertaken by the landlord.</w:t>
      </w:r>
      <w:r w:rsidR="003470C2">
        <w:rPr>
          <w:rFonts w:asciiTheme="minorHAnsi" w:hAnsiTheme="minorHAnsi"/>
          <w:sz w:val="22"/>
          <w:szCs w:val="22"/>
        </w:rPr>
        <w:t xml:space="preserve"> Long term, the Practice is concerned that the lifts are not fit for purpose bearing in mind the </w:t>
      </w:r>
      <w:r w:rsidR="008018EA">
        <w:rPr>
          <w:rFonts w:asciiTheme="minorHAnsi" w:hAnsiTheme="minorHAnsi"/>
          <w:sz w:val="22"/>
          <w:szCs w:val="22"/>
        </w:rPr>
        <w:t xml:space="preserve">volume of </w:t>
      </w:r>
      <w:r w:rsidR="003470C2">
        <w:rPr>
          <w:rFonts w:asciiTheme="minorHAnsi" w:hAnsiTheme="minorHAnsi"/>
          <w:sz w:val="22"/>
          <w:szCs w:val="22"/>
        </w:rPr>
        <w:t>daily usage. Costs relating to upgrading these lifts have been seen and the Practice is concerned that it may be expected to fund half the cost of</w:t>
      </w:r>
      <w:r w:rsidR="008018EA">
        <w:rPr>
          <w:rFonts w:asciiTheme="minorHAnsi" w:hAnsiTheme="minorHAnsi"/>
          <w:sz w:val="22"/>
          <w:szCs w:val="22"/>
        </w:rPr>
        <w:t xml:space="preserve"> the upgrade bearing in mind that</w:t>
      </w:r>
      <w:r w:rsidR="003470C2">
        <w:rPr>
          <w:rFonts w:asciiTheme="minorHAnsi" w:hAnsiTheme="minorHAnsi"/>
          <w:sz w:val="22"/>
          <w:szCs w:val="22"/>
        </w:rPr>
        <w:t xml:space="preserve"> Leyton Healthcare occupies nearly 50% of the building. Discussion</w:t>
      </w:r>
      <w:r w:rsidR="0080037E">
        <w:rPr>
          <w:rFonts w:asciiTheme="minorHAnsi" w:hAnsiTheme="minorHAnsi"/>
          <w:sz w:val="22"/>
          <w:szCs w:val="22"/>
        </w:rPr>
        <w:t>s have started with NHSP</w:t>
      </w:r>
      <w:r w:rsidR="003470C2">
        <w:rPr>
          <w:rFonts w:asciiTheme="minorHAnsi" w:hAnsiTheme="minorHAnsi"/>
          <w:sz w:val="22"/>
          <w:szCs w:val="22"/>
        </w:rPr>
        <w:t xml:space="preserve"> i</w:t>
      </w:r>
      <w:r w:rsidR="0080037E">
        <w:rPr>
          <w:rFonts w:asciiTheme="minorHAnsi" w:hAnsiTheme="minorHAnsi"/>
          <w:sz w:val="22"/>
          <w:szCs w:val="22"/>
        </w:rPr>
        <w:t>n relation to this. NHSP has</w:t>
      </w:r>
      <w:r w:rsidR="003470C2">
        <w:rPr>
          <w:rFonts w:asciiTheme="minorHAnsi" w:hAnsiTheme="minorHAnsi"/>
          <w:sz w:val="22"/>
          <w:szCs w:val="22"/>
        </w:rPr>
        <w:t xml:space="preserve"> been focusing on the lift </w:t>
      </w:r>
      <w:r w:rsidR="008018EA">
        <w:rPr>
          <w:rFonts w:asciiTheme="minorHAnsi" w:hAnsiTheme="minorHAnsi"/>
          <w:sz w:val="22"/>
          <w:szCs w:val="22"/>
        </w:rPr>
        <w:t>issues above everything else as</w:t>
      </w:r>
      <w:r w:rsidR="003470C2">
        <w:rPr>
          <w:rFonts w:asciiTheme="minorHAnsi" w:hAnsiTheme="minorHAnsi"/>
          <w:sz w:val="22"/>
          <w:szCs w:val="22"/>
        </w:rPr>
        <w:t xml:space="preserve"> this has been considered most urgent of all the work.</w:t>
      </w:r>
    </w:p>
    <w:p w:rsidR="003470C2" w:rsidRDefault="003470C2" w:rsidP="001A54FB">
      <w:pPr>
        <w:pStyle w:val="Default"/>
        <w:spacing w:after="37"/>
        <w:rPr>
          <w:rFonts w:asciiTheme="minorHAnsi" w:hAnsiTheme="minorHAnsi"/>
          <w:sz w:val="22"/>
          <w:szCs w:val="22"/>
        </w:rPr>
      </w:pPr>
      <w:r w:rsidRPr="005800B7">
        <w:rPr>
          <w:rFonts w:asciiTheme="minorHAnsi" w:hAnsiTheme="minorHAnsi"/>
          <w:b/>
          <w:sz w:val="22"/>
          <w:szCs w:val="22"/>
        </w:rPr>
        <w:t>Lack of transparency of</w:t>
      </w:r>
      <w:r w:rsidR="005800B7">
        <w:rPr>
          <w:rFonts w:asciiTheme="minorHAnsi" w:hAnsiTheme="minorHAnsi"/>
          <w:b/>
          <w:sz w:val="22"/>
          <w:szCs w:val="22"/>
        </w:rPr>
        <w:t xml:space="preserve"> service </w:t>
      </w:r>
      <w:r w:rsidRPr="005800B7">
        <w:rPr>
          <w:rFonts w:asciiTheme="minorHAnsi" w:hAnsiTheme="minorHAnsi"/>
          <w:b/>
          <w:sz w:val="22"/>
          <w:szCs w:val="22"/>
        </w:rPr>
        <w:t>charges</w:t>
      </w:r>
      <w:r>
        <w:rPr>
          <w:rFonts w:asciiTheme="minorHAnsi" w:hAnsiTheme="minorHAnsi"/>
          <w:sz w:val="22"/>
          <w:szCs w:val="22"/>
        </w:rPr>
        <w:t xml:space="preserve"> – this has been</w:t>
      </w:r>
      <w:r w:rsidR="0080037E">
        <w:rPr>
          <w:rFonts w:asciiTheme="minorHAnsi" w:hAnsiTheme="minorHAnsi"/>
          <w:sz w:val="22"/>
          <w:szCs w:val="22"/>
        </w:rPr>
        <w:t xml:space="preserve"> an ongoing issue since 2010. Many c</w:t>
      </w:r>
      <w:r>
        <w:rPr>
          <w:rFonts w:asciiTheme="minorHAnsi" w:hAnsiTheme="minorHAnsi"/>
          <w:sz w:val="22"/>
          <w:szCs w:val="22"/>
        </w:rPr>
        <w:t>harges made to the Practice are unsupported and cannot be evidence</w:t>
      </w:r>
      <w:r w:rsidR="008018EA">
        <w:rPr>
          <w:rFonts w:asciiTheme="minorHAnsi" w:hAnsiTheme="minorHAnsi"/>
          <w:sz w:val="22"/>
          <w:szCs w:val="22"/>
        </w:rPr>
        <w:t>d</w:t>
      </w:r>
      <w:r>
        <w:rPr>
          <w:rFonts w:asciiTheme="minorHAnsi" w:hAnsiTheme="minorHAnsi"/>
          <w:sz w:val="22"/>
          <w:szCs w:val="22"/>
        </w:rPr>
        <w:t xml:space="preserve">. The Practice has </w:t>
      </w:r>
      <w:r w:rsidR="0005776B">
        <w:rPr>
          <w:rFonts w:asciiTheme="minorHAnsi" w:hAnsiTheme="minorHAnsi"/>
          <w:sz w:val="22"/>
          <w:szCs w:val="22"/>
        </w:rPr>
        <w:t>been withholding service charge payments</w:t>
      </w:r>
      <w:r>
        <w:rPr>
          <w:rFonts w:asciiTheme="minorHAnsi" w:hAnsiTheme="minorHAnsi"/>
          <w:sz w:val="22"/>
          <w:szCs w:val="22"/>
        </w:rPr>
        <w:t xml:space="preserve"> until charges are transparent and clear.</w:t>
      </w:r>
    </w:p>
    <w:p w:rsidR="003470C2" w:rsidRDefault="003470C2" w:rsidP="001A54FB">
      <w:pPr>
        <w:pStyle w:val="Default"/>
        <w:spacing w:after="37"/>
        <w:rPr>
          <w:rFonts w:asciiTheme="minorHAnsi" w:hAnsiTheme="minorHAnsi"/>
          <w:sz w:val="22"/>
          <w:szCs w:val="22"/>
        </w:rPr>
      </w:pPr>
      <w:r w:rsidRPr="0005776B">
        <w:rPr>
          <w:rFonts w:asciiTheme="minorHAnsi" w:hAnsiTheme="minorHAnsi"/>
          <w:b/>
          <w:sz w:val="22"/>
          <w:szCs w:val="22"/>
        </w:rPr>
        <w:t>Window cleaning</w:t>
      </w:r>
      <w:r>
        <w:rPr>
          <w:rFonts w:asciiTheme="minorHAnsi" w:hAnsiTheme="minorHAnsi"/>
          <w:sz w:val="22"/>
          <w:szCs w:val="22"/>
        </w:rPr>
        <w:t xml:space="preserve"> – The windows have not been cleaned in over 6 years. The Practice is unable to undertake this work themselves due to its location on the 4</w:t>
      </w:r>
      <w:r w:rsidRPr="003470C2">
        <w:rPr>
          <w:rFonts w:asciiTheme="minorHAnsi" w:hAnsiTheme="minorHAnsi"/>
          <w:sz w:val="22"/>
          <w:szCs w:val="22"/>
          <w:vertAlign w:val="superscript"/>
        </w:rPr>
        <w:t>th</w:t>
      </w:r>
      <w:r>
        <w:rPr>
          <w:rFonts w:asciiTheme="minorHAnsi" w:hAnsiTheme="minorHAnsi"/>
          <w:sz w:val="22"/>
          <w:szCs w:val="22"/>
        </w:rPr>
        <w:t xml:space="preserve"> floor and s</w:t>
      </w:r>
      <w:r w:rsidR="0080037E">
        <w:rPr>
          <w:rFonts w:asciiTheme="minorHAnsi" w:hAnsiTheme="minorHAnsi"/>
          <w:sz w:val="22"/>
          <w:szCs w:val="22"/>
        </w:rPr>
        <w:t>pecialist cleaning being needed from within the football ground.</w:t>
      </w:r>
      <w:r>
        <w:rPr>
          <w:rFonts w:asciiTheme="minorHAnsi" w:hAnsiTheme="minorHAnsi"/>
          <w:sz w:val="22"/>
          <w:szCs w:val="22"/>
        </w:rPr>
        <w:t xml:space="preserve"> The landlords have </w:t>
      </w:r>
      <w:r w:rsidR="008018EA">
        <w:rPr>
          <w:rFonts w:asciiTheme="minorHAnsi" w:hAnsiTheme="minorHAnsi"/>
          <w:sz w:val="22"/>
          <w:szCs w:val="22"/>
        </w:rPr>
        <w:t xml:space="preserve">recently </w:t>
      </w:r>
      <w:r>
        <w:rPr>
          <w:rFonts w:asciiTheme="minorHAnsi" w:hAnsiTheme="minorHAnsi"/>
          <w:sz w:val="22"/>
          <w:szCs w:val="22"/>
        </w:rPr>
        <w:t>said that they are not prepared to start work until the servic</w:t>
      </w:r>
      <w:r w:rsidR="008018EA">
        <w:rPr>
          <w:rFonts w:asciiTheme="minorHAnsi" w:hAnsiTheme="minorHAnsi"/>
          <w:sz w:val="22"/>
          <w:szCs w:val="22"/>
        </w:rPr>
        <w:t>e charges are paid. NHSP</w:t>
      </w:r>
      <w:r>
        <w:rPr>
          <w:rFonts w:asciiTheme="minorHAnsi" w:hAnsiTheme="minorHAnsi"/>
          <w:sz w:val="22"/>
          <w:szCs w:val="22"/>
        </w:rPr>
        <w:t xml:space="preserve"> are taking this forward with the landlord</w:t>
      </w:r>
      <w:r w:rsidR="008018EA">
        <w:rPr>
          <w:rFonts w:asciiTheme="minorHAnsi" w:hAnsiTheme="minorHAnsi"/>
          <w:sz w:val="22"/>
          <w:szCs w:val="22"/>
        </w:rPr>
        <w:t>’</w:t>
      </w:r>
      <w:r>
        <w:rPr>
          <w:rFonts w:asciiTheme="minorHAnsi" w:hAnsiTheme="minorHAnsi"/>
          <w:sz w:val="22"/>
          <w:szCs w:val="22"/>
        </w:rPr>
        <w:t>s agent.</w:t>
      </w:r>
      <w:r w:rsidR="0005776B">
        <w:rPr>
          <w:rFonts w:asciiTheme="minorHAnsi" w:hAnsiTheme="minorHAnsi"/>
          <w:sz w:val="22"/>
          <w:szCs w:val="22"/>
        </w:rPr>
        <w:t xml:space="preserve"> This is likely to be an issue for other tenants </w:t>
      </w:r>
      <w:r w:rsidR="00163232">
        <w:rPr>
          <w:rFonts w:asciiTheme="minorHAnsi" w:hAnsiTheme="minorHAnsi"/>
          <w:sz w:val="22"/>
          <w:szCs w:val="22"/>
        </w:rPr>
        <w:t>within LOFC</w:t>
      </w:r>
      <w:r w:rsidR="00CC1298">
        <w:rPr>
          <w:rFonts w:asciiTheme="minorHAnsi" w:hAnsiTheme="minorHAnsi"/>
          <w:sz w:val="22"/>
          <w:szCs w:val="22"/>
        </w:rPr>
        <w:t xml:space="preserve"> buildings and group members mentioned concerns raised by the local tenants association </w:t>
      </w:r>
      <w:r w:rsidR="008018EA">
        <w:rPr>
          <w:rFonts w:asciiTheme="minorHAnsi" w:hAnsiTheme="minorHAnsi"/>
          <w:sz w:val="22"/>
          <w:szCs w:val="22"/>
        </w:rPr>
        <w:t>and whether it may be</w:t>
      </w:r>
      <w:r w:rsidR="00B50EAE">
        <w:rPr>
          <w:rFonts w:asciiTheme="minorHAnsi" w:hAnsiTheme="minorHAnsi"/>
          <w:sz w:val="22"/>
          <w:szCs w:val="22"/>
        </w:rPr>
        <w:t xml:space="preserve"> sensible to work together in the future.</w:t>
      </w:r>
    </w:p>
    <w:p w:rsidR="003470C2" w:rsidRDefault="003470C2" w:rsidP="001A54FB">
      <w:pPr>
        <w:pStyle w:val="Default"/>
        <w:spacing w:after="37"/>
        <w:rPr>
          <w:rFonts w:asciiTheme="minorHAnsi" w:hAnsiTheme="minorHAnsi"/>
          <w:sz w:val="22"/>
          <w:szCs w:val="22"/>
        </w:rPr>
      </w:pPr>
      <w:r w:rsidRPr="0005776B">
        <w:rPr>
          <w:rFonts w:asciiTheme="minorHAnsi" w:hAnsiTheme="minorHAnsi"/>
          <w:b/>
          <w:sz w:val="22"/>
          <w:szCs w:val="22"/>
        </w:rPr>
        <w:t xml:space="preserve">Plumbing issues </w:t>
      </w:r>
      <w:r w:rsidR="0007723B" w:rsidRPr="0005776B">
        <w:rPr>
          <w:rFonts w:asciiTheme="minorHAnsi" w:hAnsiTheme="minorHAnsi"/>
          <w:b/>
          <w:sz w:val="22"/>
          <w:szCs w:val="22"/>
        </w:rPr>
        <w:t>–</w:t>
      </w:r>
      <w:r>
        <w:rPr>
          <w:rFonts w:asciiTheme="minorHAnsi" w:hAnsiTheme="minorHAnsi"/>
          <w:sz w:val="22"/>
          <w:szCs w:val="22"/>
        </w:rPr>
        <w:t xml:space="preserve"> </w:t>
      </w:r>
      <w:r w:rsidR="0007723B">
        <w:rPr>
          <w:rFonts w:asciiTheme="minorHAnsi" w:hAnsiTheme="minorHAnsi"/>
          <w:sz w:val="22"/>
          <w:szCs w:val="22"/>
        </w:rPr>
        <w:t xml:space="preserve">toilets often experience problems due to </w:t>
      </w:r>
      <w:r w:rsidR="008018EA">
        <w:rPr>
          <w:rFonts w:asciiTheme="minorHAnsi" w:hAnsiTheme="minorHAnsi"/>
          <w:sz w:val="22"/>
          <w:szCs w:val="22"/>
        </w:rPr>
        <w:t xml:space="preserve">their </w:t>
      </w:r>
      <w:r w:rsidR="0007723B">
        <w:rPr>
          <w:rFonts w:asciiTheme="minorHAnsi" w:hAnsiTheme="minorHAnsi"/>
          <w:sz w:val="22"/>
          <w:szCs w:val="22"/>
        </w:rPr>
        <w:t>poor installation.</w:t>
      </w:r>
    </w:p>
    <w:p w:rsidR="0007723B" w:rsidRDefault="0007723B" w:rsidP="001A54FB">
      <w:pPr>
        <w:pStyle w:val="Default"/>
        <w:spacing w:after="37"/>
        <w:rPr>
          <w:rFonts w:asciiTheme="minorHAnsi" w:hAnsiTheme="minorHAnsi"/>
          <w:sz w:val="22"/>
          <w:szCs w:val="22"/>
        </w:rPr>
      </w:pPr>
      <w:r w:rsidRPr="0005776B">
        <w:rPr>
          <w:rFonts w:asciiTheme="minorHAnsi" w:hAnsiTheme="minorHAnsi"/>
          <w:b/>
          <w:sz w:val="22"/>
          <w:szCs w:val="22"/>
        </w:rPr>
        <w:t>Fire evacuation</w:t>
      </w:r>
      <w:r>
        <w:rPr>
          <w:rFonts w:asciiTheme="minorHAnsi" w:hAnsiTheme="minorHAnsi"/>
          <w:sz w:val="22"/>
          <w:szCs w:val="22"/>
        </w:rPr>
        <w:t xml:space="preserve"> – SC has been trying to encourage NHS Property to adopt a collaborative approach to fire procedures. A fire drill is overdue but in the absence of a whole building evacuation, the Practice will look to undertake its own drill (just for the 4</w:t>
      </w:r>
      <w:r w:rsidRPr="0007723B">
        <w:rPr>
          <w:rFonts w:asciiTheme="minorHAnsi" w:hAnsiTheme="minorHAnsi"/>
          <w:sz w:val="22"/>
          <w:szCs w:val="22"/>
          <w:vertAlign w:val="superscript"/>
        </w:rPr>
        <w:t>th</w:t>
      </w:r>
      <w:r>
        <w:rPr>
          <w:rFonts w:asciiTheme="minorHAnsi" w:hAnsiTheme="minorHAnsi"/>
          <w:sz w:val="22"/>
          <w:szCs w:val="22"/>
        </w:rPr>
        <w:t xml:space="preserve"> Floor) within t</w:t>
      </w:r>
      <w:r w:rsidR="008018EA">
        <w:rPr>
          <w:rFonts w:asciiTheme="minorHAnsi" w:hAnsiTheme="minorHAnsi"/>
          <w:sz w:val="22"/>
          <w:szCs w:val="22"/>
        </w:rPr>
        <w:t>he next couple of weeks. SC has</w:t>
      </w:r>
      <w:r>
        <w:rPr>
          <w:rFonts w:asciiTheme="minorHAnsi" w:hAnsiTheme="minorHAnsi"/>
          <w:sz w:val="22"/>
          <w:szCs w:val="22"/>
        </w:rPr>
        <w:t xml:space="preserve"> remind</w:t>
      </w:r>
      <w:r w:rsidR="008018EA">
        <w:rPr>
          <w:rFonts w:asciiTheme="minorHAnsi" w:hAnsiTheme="minorHAnsi"/>
          <w:sz w:val="22"/>
          <w:szCs w:val="22"/>
        </w:rPr>
        <w:t>ed</w:t>
      </w:r>
      <w:r>
        <w:rPr>
          <w:rFonts w:asciiTheme="minorHAnsi" w:hAnsiTheme="minorHAnsi"/>
          <w:sz w:val="22"/>
          <w:szCs w:val="22"/>
        </w:rPr>
        <w:t xml:space="preserve"> the Site Manager and ask</w:t>
      </w:r>
      <w:r w:rsidR="008018EA">
        <w:rPr>
          <w:rFonts w:asciiTheme="minorHAnsi" w:hAnsiTheme="minorHAnsi"/>
          <w:sz w:val="22"/>
          <w:szCs w:val="22"/>
        </w:rPr>
        <w:t>ed</w:t>
      </w:r>
      <w:r>
        <w:rPr>
          <w:rFonts w:asciiTheme="minorHAnsi" w:hAnsiTheme="minorHAnsi"/>
          <w:sz w:val="22"/>
          <w:szCs w:val="22"/>
        </w:rPr>
        <w:t xml:space="preserve"> if a whole premises evacuation could take </w:t>
      </w:r>
      <w:r w:rsidR="00E9378A">
        <w:rPr>
          <w:rFonts w:asciiTheme="minorHAnsi" w:hAnsiTheme="minorHAnsi"/>
          <w:sz w:val="22"/>
          <w:szCs w:val="22"/>
        </w:rPr>
        <w:t>place urgently.</w:t>
      </w:r>
      <w:r>
        <w:rPr>
          <w:rFonts w:asciiTheme="minorHAnsi" w:hAnsiTheme="minorHAnsi"/>
          <w:sz w:val="22"/>
          <w:szCs w:val="22"/>
        </w:rPr>
        <w:t xml:space="preserve"> </w:t>
      </w:r>
      <w:r w:rsidR="005800B7">
        <w:rPr>
          <w:rFonts w:asciiTheme="minorHAnsi" w:hAnsiTheme="minorHAnsi"/>
          <w:sz w:val="22"/>
          <w:szCs w:val="22"/>
        </w:rPr>
        <w:t>Group members were concerned how wheelchair p</w:t>
      </w:r>
      <w:r w:rsidR="00E9378A">
        <w:rPr>
          <w:rFonts w:asciiTheme="minorHAnsi" w:hAnsiTheme="minorHAnsi"/>
          <w:sz w:val="22"/>
          <w:szCs w:val="22"/>
        </w:rPr>
        <w:t>atients would exit the building?</w:t>
      </w:r>
      <w:r w:rsidR="005800B7">
        <w:rPr>
          <w:rFonts w:asciiTheme="minorHAnsi" w:hAnsiTheme="minorHAnsi"/>
          <w:sz w:val="22"/>
          <w:szCs w:val="22"/>
        </w:rPr>
        <w:t xml:space="preserve"> The </w:t>
      </w:r>
      <w:r w:rsidR="00163232">
        <w:rPr>
          <w:rFonts w:asciiTheme="minorHAnsi" w:hAnsiTheme="minorHAnsi"/>
          <w:sz w:val="22"/>
          <w:szCs w:val="22"/>
        </w:rPr>
        <w:t>Evac</w:t>
      </w:r>
      <w:r w:rsidR="005800B7">
        <w:rPr>
          <w:rFonts w:asciiTheme="minorHAnsi" w:hAnsiTheme="minorHAnsi"/>
          <w:sz w:val="22"/>
          <w:szCs w:val="22"/>
        </w:rPr>
        <w:t xml:space="preserve"> –chairs on the stairwells are currently not used as staff have not had training to use them. This is also under discussion with NHSP to see if they could provide the training. Leyton Healthcare would be happy to nominate staff to receive the training if</w:t>
      </w:r>
      <w:r w:rsidR="00E9378A">
        <w:rPr>
          <w:rFonts w:asciiTheme="minorHAnsi" w:hAnsiTheme="minorHAnsi"/>
          <w:sz w:val="22"/>
          <w:szCs w:val="22"/>
        </w:rPr>
        <w:t xml:space="preserve"> it can be sourced. The Leyton Healthcare</w:t>
      </w:r>
      <w:r w:rsidR="0005776B">
        <w:rPr>
          <w:rFonts w:asciiTheme="minorHAnsi" w:hAnsiTheme="minorHAnsi"/>
          <w:sz w:val="22"/>
          <w:szCs w:val="22"/>
        </w:rPr>
        <w:t xml:space="preserve"> PPG </w:t>
      </w:r>
      <w:r w:rsidR="0080037E">
        <w:rPr>
          <w:rFonts w:asciiTheme="minorHAnsi" w:hAnsiTheme="minorHAnsi"/>
          <w:sz w:val="22"/>
          <w:szCs w:val="22"/>
        </w:rPr>
        <w:t xml:space="preserve">is </w:t>
      </w:r>
      <w:r w:rsidR="0005776B">
        <w:rPr>
          <w:rFonts w:asciiTheme="minorHAnsi" w:hAnsiTheme="minorHAnsi"/>
          <w:sz w:val="22"/>
          <w:szCs w:val="22"/>
        </w:rPr>
        <w:t xml:space="preserve">happy </w:t>
      </w:r>
      <w:r w:rsidR="00E9378A">
        <w:rPr>
          <w:rFonts w:asciiTheme="minorHAnsi" w:hAnsiTheme="minorHAnsi"/>
          <w:sz w:val="22"/>
          <w:szCs w:val="22"/>
        </w:rPr>
        <w:t xml:space="preserve">is </w:t>
      </w:r>
      <w:r w:rsidR="0005776B">
        <w:rPr>
          <w:rFonts w:asciiTheme="minorHAnsi" w:hAnsiTheme="minorHAnsi"/>
          <w:sz w:val="22"/>
          <w:szCs w:val="22"/>
        </w:rPr>
        <w:t xml:space="preserve">to meet with relevant stakeholders to help </w:t>
      </w:r>
      <w:r w:rsidR="0080037E">
        <w:rPr>
          <w:rFonts w:asciiTheme="minorHAnsi" w:hAnsiTheme="minorHAnsi"/>
          <w:sz w:val="22"/>
          <w:szCs w:val="22"/>
        </w:rPr>
        <w:t xml:space="preserve">and support </w:t>
      </w:r>
      <w:r w:rsidR="0005776B">
        <w:rPr>
          <w:rFonts w:asciiTheme="minorHAnsi" w:hAnsiTheme="minorHAnsi"/>
          <w:sz w:val="22"/>
          <w:szCs w:val="22"/>
        </w:rPr>
        <w:t>resolution. SC to see if NHSP could send a representative</w:t>
      </w:r>
      <w:r w:rsidR="00E9378A">
        <w:rPr>
          <w:rFonts w:asciiTheme="minorHAnsi" w:hAnsiTheme="minorHAnsi"/>
          <w:sz w:val="22"/>
          <w:szCs w:val="22"/>
        </w:rPr>
        <w:t xml:space="preserve"> to the next PPG meeting? </w:t>
      </w:r>
      <w:r w:rsidR="0005776B">
        <w:rPr>
          <w:rFonts w:asciiTheme="minorHAnsi" w:hAnsiTheme="minorHAnsi"/>
          <w:sz w:val="22"/>
          <w:szCs w:val="22"/>
        </w:rPr>
        <w:t xml:space="preserve"> BS/KM suggested the Practice invite the </w:t>
      </w:r>
      <w:r w:rsidR="00163232">
        <w:rPr>
          <w:rFonts w:asciiTheme="minorHAnsi" w:hAnsiTheme="minorHAnsi"/>
          <w:sz w:val="22"/>
          <w:szCs w:val="22"/>
        </w:rPr>
        <w:t>local fire brigade to undertake</w:t>
      </w:r>
      <w:r w:rsidR="0005776B">
        <w:rPr>
          <w:rFonts w:asciiTheme="minorHAnsi" w:hAnsiTheme="minorHAnsi"/>
          <w:sz w:val="22"/>
          <w:szCs w:val="22"/>
        </w:rPr>
        <w:t xml:space="preserve"> an assessment of the building. SC will look into this. </w:t>
      </w:r>
      <w:r w:rsidR="0080037E">
        <w:rPr>
          <w:rFonts w:asciiTheme="minorHAnsi" w:hAnsiTheme="minorHAnsi"/>
          <w:sz w:val="22"/>
          <w:szCs w:val="22"/>
        </w:rPr>
        <w:t>The Fire Brigade</w:t>
      </w:r>
      <w:r w:rsidR="0005776B">
        <w:rPr>
          <w:rFonts w:asciiTheme="minorHAnsi" w:hAnsiTheme="minorHAnsi"/>
          <w:sz w:val="22"/>
          <w:szCs w:val="22"/>
        </w:rPr>
        <w:t xml:space="preserve"> can serve an enforcement order if they find </w:t>
      </w:r>
      <w:r w:rsidR="000D5123">
        <w:rPr>
          <w:rFonts w:asciiTheme="minorHAnsi" w:hAnsiTheme="minorHAnsi"/>
          <w:sz w:val="22"/>
          <w:szCs w:val="22"/>
        </w:rPr>
        <w:t>procedures/contingencies are inadequate.</w:t>
      </w:r>
    </w:p>
    <w:p w:rsidR="000D5123" w:rsidRDefault="000D5123" w:rsidP="001A54FB">
      <w:pPr>
        <w:pStyle w:val="Default"/>
        <w:spacing w:after="37"/>
        <w:rPr>
          <w:rFonts w:asciiTheme="minorHAnsi" w:hAnsiTheme="minorHAnsi"/>
          <w:sz w:val="22"/>
          <w:szCs w:val="22"/>
        </w:rPr>
      </w:pPr>
    </w:p>
    <w:p w:rsidR="000D5123" w:rsidRDefault="000D5123" w:rsidP="001A54FB">
      <w:pPr>
        <w:pStyle w:val="Default"/>
        <w:spacing w:after="37"/>
        <w:rPr>
          <w:rFonts w:asciiTheme="minorHAnsi" w:hAnsiTheme="minorHAnsi"/>
          <w:sz w:val="22"/>
          <w:szCs w:val="22"/>
        </w:rPr>
      </w:pPr>
      <w:r>
        <w:rPr>
          <w:rFonts w:asciiTheme="minorHAnsi" w:hAnsiTheme="minorHAnsi"/>
          <w:sz w:val="22"/>
          <w:szCs w:val="22"/>
        </w:rPr>
        <w:t>SC advised that the Practice lease is due for renewal in 2017. Due to the multiple issues the Practice is experiencing</w:t>
      </w:r>
      <w:r w:rsidR="00163232">
        <w:rPr>
          <w:rFonts w:asciiTheme="minorHAnsi" w:hAnsiTheme="minorHAnsi"/>
          <w:sz w:val="22"/>
          <w:szCs w:val="22"/>
        </w:rPr>
        <w:t>, Leyton</w:t>
      </w:r>
      <w:r>
        <w:rPr>
          <w:rFonts w:asciiTheme="minorHAnsi" w:hAnsiTheme="minorHAnsi"/>
          <w:sz w:val="22"/>
          <w:szCs w:val="22"/>
        </w:rPr>
        <w:t xml:space="preserve"> Healthcare would be reluctant to extend the lease for any significant time. The preferred option is still to be part of the Score development and SC has expressed an interest on behalf of Leyton Healthcare to both Waltham Forest CCG and the local authority. Building develop</w:t>
      </w:r>
      <w:r w:rsidR="00AB7F6C">
        <w:rPr>
          <w:rFonts w:asciiTheme="minorHAnsi" w:hAnsiTheme="minorHAnsi"/>
          <w:sz w:val="22"/>
          <w:szCs w:val="22"/>
        </w:rPr>
        <w:t>ment is significant in the area</w:t>
      </w:r>
      <w:r>
        <w:rPr>
          <w:rFonts w:asciiTheme="minorHAnsi" w:hAnsiTheme="minorHAnsi"/>
          <w:sz w:val="22"/>
          <w:szCs w:val="22"/>
        </w:rPr>
        <w:t xml:space="preserve"> with two developments of 500 and 700 dwellings and other smaller projects potentially bringing an increase of 3000 new patients to the area. Leyton Healthcare is keen to be p</w:t>
      </w:r>
      <w:r w:rsidR="00E9378A">
        <w:rPr>
          <w:rFonts w:asciiTheme="minorHAnsi" w:hAnsiTheme="minorHAnsi"/>
          <w:sz w:val="22"/>
          <w:szCs w:val="22"/>
        </w:rPr>
        <w:t>art of the new development so</w:t>
      </w:r>
      <w:r>
        <w:rPr>
          <w:rFonts w:asciiTheme="minorHAnsi" w:hAnsiTheme="minorHAnsi"/>
          <w:sz w:val="22"/>
          <w:szCs w:val="22"/>
        </w:rPr>
        <w:t xml:space="preserve"> the Practic</w:t>
      </w:r>
      <w:r w:rsidR="00163232">
        <w:rPr>
          <w:rFonts w:asciiTheme="minorHAnsi" w:hAnsiTheme="minorHAnsi"/>
          <w:sz w:val="22"/>
          <w:szCs w:val="22"/>
        </w:rPr>
        <w:t>e will be able to ensure</w:t>
      </w:r>
      <w:r>
        <w:rPr>
          <w:rFonts w:asciiTheme="minorHAnsi" w:hAnsiTheme="minorHAnsi"/>
          <w:sz w:val="22"/>
          <w:szCs w:val="22"/>
        </w:rPr>
        <w:t xml:space="preserve"> accessible se</w:t>
      </w:r>
      <w:r w:rsidR="00163232">
        <w:rPr>
          <w:rFonts w:asciiTheme="minorHAnsi" w:hAnsiTheme="minorHAnsi"/>
          <w:sz w:val="22"/>
          <w:szCs w:val="22"/>
        </w:rPr>
        <w:t>rvices to Practice patients.</w:t>
      </w:r>
    </w:p>
    <w:p w:rsidR="0005776B" w:rsidRDefault="0005776B" w:rsidP="001A54FB">
      <w:pPr>
        <w:pStyle w:val="Default"/>
        <w:spacing w:after="37"/>
        <w:rPr>
          <w:rFonts w:asciiTheme="minorHAnsi" w:hAnsiTheme="minorHAnsi"/>
          <w:sz w:val="22"/>
          <w:szCs w:val="22"/>
        </w:rPr>
      </w:pPr>
    </w:p>
    <w:p w:rsidR="0005776B" w:rsidRDefault="0005776B" w:rsidP="001A54FB">
      <w:pPr>
        <w:pStyle w:val="Default"/>
        <w:spacing w:after="37"/>
        <w:rPr>
          <w:rFonts w:asciiTheme="minorHAnsi" w:hAnsiTheme="minorHAnsi"/>
          <w:sz w:val="22"/>
          <w:szCs w:val="22"/>
        </w:rPr>
      </w:pPr>
      <w:r w:rsidRPr="0005776B">
        <w:rPr>
          <w:rFonts w:asciiTheme="minorHAnsi" w:hAnsiTheme="minorHAnsi"/>
          <w:b/>
          <w:sz w:val="22"/>
          <w:szCs w:val="22"/>
          <w:u w:val="single"/>
        </w:rPr>
        <w:lastRenderedPageBreak/>
        <w:t>NHS Waltham Forest Clinical Commissioning Group Estates Strategy</w:t>
      </w:r>
      <w:r>
        <w:rPr>
          <w:rFonts w:asciiTheme="minorHAnsi" w:hAnsiTheme="minorHAnsi"/>
          <w:b/>
          <w:sz w:val="22"/>
          <w:szCs w:val="22"/>
          <w:u w:val="single"/>
        </w:rPr>
        <w:t xml:space="preserve"> – </w:t>
      </w:r>
      <w:r>
        <w:rPr>
          <w:rFonts w:asciiTheme="minorHAnsi" w:hAnsiTheme="minorHAnsi"/>
          <w:sz w:val="22"/>
          <w:szCs w:val="22"/>
        </w:rPr>
        <w:t>draft summary distributed to t</w:t>
      </w:r>
      <w:r w:rsidR="00163232">
        <w:rPr>
          <w:rFonts w:asciiTheme="minorHAnsi" w:hAnsiTheme="minorHAnsi"/>
          <w:sz w:val="22"/>
          <w:szCs w:val="22"/>
        </w:rPr>
        <w:t>hose present. The strategy tries</w:t>
      </w:r>
      <w:r>
        <w:rPr>
          <w:rFonts w:asciiTheme="minorHAnsi" w:hAnsiTheme="minorHAnsi"/>
          <w:sz w:val="22"/>
          <w:szCs w:val="22"/>
        </w:rPr>
        <w:t xml:space="preserve"> to address many issues that Waltham Forest are facing. The challenges for Waltham Forest are:</w:t>
      </w:r>
    </w:p>
    <w:p w:rsidR="0005776B" w:rsidRDefault="0005776B" w:rsidP="001A54FB">
      <w:pPr>
        <w:pStyle w:val="Default"/>
        <w:spacing w:after="37"/>
        <w:rPr>
          <w:rFonts w:asciiTheme="minorHAnsi" w:hAnsiTheme="minorHAnsi"/>
          <w:sz w:val="22"/>
          <w:szCs w:val="22"/>
        </w:rPr>
      </w:pPr>
    </w:p>
    <w:p w:rsidR="0005776B" w:rsidRDefault="0005776B" w:rsidP="0005776B">
      <w:pPr>
        <w:pStyle w:val="Default"/>
        <w:numPr>
          <w:ilvl w:val="0"/>
          <w:numId w:val="3"/>
        </w:numPr>
        <w:spacing w:after="37"/>
        <w:rPr>
          <w:rFonts w:asciiTheme="minorHAnsi" w:hAnsiTheme="minorHAnsi"/>
          <w:sz w:val="22"/>
          <w:szCs w:val="22"/>
        </w:rPr>
      </w:pPr>
      <w:r>
        <w:rPr>
          <w:rFonts w:asciiTheme="minorHAnsi" w:hAnsiTheme="minorHAnsi"/>
          <w:sz w:val="22"/>
          <w:szCs w:val="22"/>
        </w:rPr>
        <w:t>A growing and changing population</w:t>
      </w:r>
    </w:p>
    <w:p w:rsidR="0005776B" w:rsidRDefault="0005776B" w:rsidP="0005776B">
      <w:pPr>
        <w:pStyle w:val="Default"/>
        <w:numPr>
          <w:ilvl w:val="0"/>
          <w:numId w:val="3"/>
        </w:numPr>
        <w:spacing w:after="37"/>
        <w:rPr>
          <w:rFonts w:asciiTheme="minorHAnsi" w:hAnsiTheme="minorHAnsi"/>
          <w:sz w:val="22"/>
          <w:szCs w:val="22"/>
        </w:rPr>
      </w:pPr>
      <w:r>
        <w:rPr>
          <w:rFonts w:asciiTheme="minorHAnsi" w:hAnsiTheme="minorHAnsi"/>
          <w:sz w:val="22"/>
          <w:szCs w:val="22"/>
        </w:rPr>
        <w:t>People are living longer with more long term conditions</w:t>
      </w:r>
    </w:p>
    <w:p w:rsidR="0005776B" w:rsidRDefault="0005776B" w:rsidP="0005776B">
      <w:pPr>
        <w:pStyle w:val="Default"/>
        <w:numPr>
          <w:ilvl w:val="0"/>
          <w:numId w:val="3"/>
        </w:numPr>
        <w:spacing w:after="37"/>
        <w:rPr>
          <w:rFonts w:asciiTheme="minorHAnsi" w:hAnsiTheme="minorHAnsi"/>
          <w:sz w:val="22"/>
          <w:szCs w:val="22"/>
        </w:rPr>
      </w:pPr>
      <w:r>
        <w:rPr>
          <w:rFonts w:asciiTheme="minorHAnsi" w:hAnsiTheme="minorHAnsi"/>
          <w:sz w:val="22"/>
          <w:szCs w:val="22"/>
        </w:rPr>
        <w:t>Practices struggling to cope with demand</w:t>
      </w:r>
    </w:p>
    <w:p w:rsidR="0005776B" w:rsidRDefault="0005776B" w:rsidP="0005776B">
      <w:pPr>
        <w:pStyle w:val="Default"/>
        <w:numPr>
          <w:ilvl w:val="0"/>
          <w:numId w:val="3"/>
        </w:numPr>
        <w:spacing w:after="37"/>
        <w:rPr>
          <w:rFonts w:asciiTheme="minorHAnsi" w:hAnsiTheme="minorHAnsi"/>
          <w:sz w:val="22"/>
          <w:szCs w:val="22"/>
        </w:rPr>
      </w:pPr>
      <w:r>
        <w:rPr>
          <w:rFonts w:asciiTheme="minorHAnsi" w:hAnsiTheme="minorHAnsi"/>
          <w:sz w:val="22"/>
          <w:szCs w:val="22"/>
        </w:rPr>
        <w:t>Local workforce issues as Practices struggle to recruit and retain staff</w:t>
      </w:r>
    </w:p>
    <w:p w:rsidR="0005776B" w:rsidRDefault="0005776B" w:rsidP="0005776B">
      <w:pPr>
        <w:pStyle w:val="Default"/>
        <w:numPr>
          <w:ilvl w:val="0"/>
          <w:numId w:val="3"/>
        </w:numPr>
        <w:spacing w:after="37"/>
        <w:rPr>
          <w:rFonts w:asciiTheme="minorHAnsi" w:hAnsiTheme="minorHAnsi"/>
          <w:sz w:val="22"/>
          <w:szCs w:val="22"/>
        </w:rPr>
      </w:pPr>
      <w:r>
        <w:rPr>
          <w:rFonts w:asciiTheme="minorHAnsi" w:hAnsiTheme="minorHAnsi"/>
          <w:sz w:val="22"/>
          <w:szCs w:val="22"/>
        </w:rPr>
        <w:t>The need to make best use of existing premises which can be expensive and in some cases not up to standard</w:t>
      </w:r>
    </w:p>
    <w:p w:rsidR="00E9378A" w:rsidRDefault="00E9378A" w:rsidP="00163232">
      <w:pPr>
        <w:pStyle w:val="Default"/>
        <w:spacing w:after="37"/>
        <w:ind w:left="720"/>
        <w:rPr>
          <w:rFonts w:asciiTheme="minorHAnsi" w:hAnsiTheme="minorHAnsi"/>
          <w:sz w:val="22"/>
          <w:szCs w:val="22"/>
        </w:rPr>
      </w:pPr>
    </w:p>
    <w:p w:rsidR="000D5123" w:rsidRDefault="00E9378A" w:rsidP="000D5123">
      <w:pPr>
        <w:pStyle w:val="Default"/>
        <w:spacing w:after="37"/>
        <w:rPr>
          <w:rFonts w:asciiTheme="minorHAnsi" w:hAnsiTheme="minorHAnsi"/>
          <w:sz w:val="22"/>
          <w:szCs w:val="22"/>
        </w:rPr>
      </w:pPr>
      <w:r>
        <w:rPr>
          <w:rFonts w:asciiTheme="minorHAnsi" w:hAnsiTheme="minorHAnsi"/>
          <w:sz w:val="22"/>
          <w:szCs w:val="22"/>
        </w:rPr>
        <w:t xml:space="preserve">Some group members were aware that a weekend meeting consultation meeting </w:t>
      </w:r>
      <w:r w:rsidR="00163232">
        <w:rPr>
          <w:rFonts w:asciiTheme="minorHAnsi" w:hAnsiTheme="minorHAnsi"/>
          <w:sz w:val="22"/>
          <w:szCs w:val="22"/>
        </w:rPr>
        <w:t>regarding Estates is</w:t>
      </w:r>
      <w:r>
        <w:rPr>
          <w:rFonts w:asciiTheme="minorHAnsi" w:hAnsiTheme="minorHAnsi"/>
          <w:sz w:val="22"/>
          <w:szCs w:val="22"/>
        </w:rPr>
        <w:t xml:space="preserve"> s</w:t>
      </w:r>
      <w:r w:rsidR="00A963B1">
        <w:rPr>
          <w:rFonts w:asciiTheme="minorHAnsi" w:hAnsiTheme="minorHAnsi"/>
          <w:sz w:val="22"/>
          <w:szCs w:val="22"/>
        </w:rPr>
        <w:t>cheduled. Exact details unknown but members welcome to contact Waltham Forest CCG communications (</w:t>
      </w:r>
      <w:hyperlink r:id="rId6" w:history="1">
        <w:r w:rsidR="00A963B1" w:rsidRPr="00150B81">
          <w:rPr>
            <w:rStyle w:val="Hyperlink"/>
            <w:rFonts w:asciiTheme="minorHAnsi" w:hAnsiTheme="minorHAnsi"/>
            <w:sz w:val="22"/>
            <w:szCs w:val="22"/>
          </w:rPr>
          <w:t>communications@walthamforestccg.nhs.uk</w:t>
        </w:r>
      </w:hyperlink>
      <w:r w:rsidR="00A963B1">
        <w:rPr>
          <w:rFonts w:asciiTheme="minorHAnsi" w:hAnsiTheme="minorHAnsi"/>
          <w:sz w:val="22"/>
          <w:szCs w:val="22"/>
        </w:rPr>
        <w:t>) for further information.</w:t>
      </w:r>
    </w:p>
    <w:p w:rsidR="00E9378A" w:rsidRDefault="00E9378A" w:rsidP="000D5123">
      <w:pPr>
        <w:pStyle w:val="Default"/>
        <w:spacing w:after="37"/>
        <w:rPr>
          <w:rFonts w:asciiTheme="minorHAnsi" w:hAnsiTheme="minorHAnsi"/>
          <w:sz w:val="22"/>
          <w:szCs w:val="22"/>
        </w:rPr>
      </w:pPr>
    </w:p>
    <w:p w:rsidR="000D5123" w:rsidRPr="00E9378A" w:rsidRDefault="000D5123" w:rsidP="000D5123">
      <w:pPr>
        <w:pStyle w:val="Default"/>
        <w:spacing w:after="37"/>
        <w:rPr>
          <w:rFonts w:asciiTheme="minorHAnsi" w:hAnsiTheme="minorHAnsi"/>
          <w:b/>
          <w:sz w:val="22"/>
          <w:szCs w:val="22"/>
          <w:u w:val="single"/>
        </w:rPr>
      </w:pPr>
      <w:r w:rsidRPr="00E9378A">
        <w:rPr>
          <w:rFonts w:asciiTheme="minorHAnsi" w:hAnsiTheme="minorHAnsi"/>
          <w:b/>
          <w:sz w:val="22"/>
          <w:szCs w:val="22"/>
          <w:u w:val="single"/>
        </w:rPr>
        <w:t>5. Topics for discussion (from part one of the meeting)</w:t>
      </w:r>
    </w:p>
    <w:p w:rsidR="000D5123" w:rsidRDefault="000D5123" w:rsidP="000D5123">
      <w:pPr>
        <w:pStyle w:val="Default"/>
        <w:spacing w:after="37"/>
        <w:rPr>
          <w:rFonts w:asciiTheme="minorHAnsi" w:hAnsiTheme="minorHAnsi"/>
          <w:sz w:val="22"/>
          <w:szCs w:val="22"/>
        </w:rPr>
      </w:pPr>
    </w:p>
    <w:p w:rsidR="000D5123" w:rsidRDefault="00E9378A" w:rsidP="000D5123">
      <w:pPr>
        <w:pStyle w:val="Default"/>
        <w:spacing w:after="37"/>
        <w:rPr>
          <w:rFonts w:asciiTheme="minorHAnsi" w:hAnsiTheme="minorHAnsi"/>
          <w:sz w:val="22"/>
          <w:szCs w:val="22"/>
        </w:rPr>
      </w:pPr>
      <w:r>
        <w:rPr>
          <w:rFonts w:asciiTheme="minorHAnsi" w:hAnsiTheme="minorHAnsi"/>
          <w:sz w:val="22"/>
          <w:szCs w:val="22"/>
        </w:rPr>
        <w:t>Patient m</w:t>
      </w:r>
      <w:r w:rsidR="000D5123">
        <w:rPr>
          <w:rFonts w:asciiTheme="minorHAnsi" w:hAnsiTheme="minorHAnsi"/>
          <w:sz w:val="22"/>
          <w:szCs w:val="22"/>
        </w:rPr>
        <w:t xml:space="preserve">embers still concerned that it is often difficult to obtain an </w:t>
      </w:r>
      <w:r w:rsidR="00CC1298">
        <w:rPr>
          <w:rFonts w:asciiTheme="minorHAnsi" w:hAnsiTheme="minorHAnsi"/>
          <w:sz w:val="22"/>
          <w:szCs w:val="22"/>
        </w:rPr>
        <w:t xml:space="preserve">appointment quickly when needed and waiting times are often long. </w:t>
      </w:r>
      <w:r w:rsidR="000D5123">
        <w:rPr>
          <w:rFonts w:asciiTheme="minorHAnsi" w:hAnsiTheme="minorHAnsi"/>
          <w:sz w:val="22"/>
          <w:szCs w:val="22"/>
        </w:rPr>
        <w:t xml:space="preserve"> SC confirmed that despite trying different ways to improve capacity (face to face appointments,</w:t>
      </w:r>
      <w:r w:rsidR="006D40AC">
        <w:rPr>
          <w:rFonts w:asciiTheme="minorHAnsi" w:hAnsiTheme="minorHAnsi"/>
          <w:sz w:val="22"/>
          <w:szCs w:val="22"/>
        </w:rPr>
        <w:t xml:space="preserve"> telephone appointments and Skype</w:t>
      </w:r>
      <w:r w:rsidR="000D5123">
        <w:rPr>
          <w:rFonts w:asciiTheme="minorHAnsi" w:hAnsiTheme="minorHAnsi"/>
          <w:sz w:val="22"/>
          <w:szCs w:val="22"/>
        </w:rPr>
        <w:t xml:space="preserve"> appointments</w:t>
      </w:r>
      <w:r>
        <w:rPr>
          <w:rFonts w:asciiTheme="minorHAnsi" w:hAnsiTheme="minorHAnsi"/>
          <w:sz w:val="22"/>
          <w:szCs w:val="22"/>
        </w:rPr>
        <w:t>)</w:t>
      </w:r>
      <w:r w:rsidR="006D40AC">
        <w:rPr>
          <w:rFonts w:asciiTheme="minorHAnsi" w:hAnsiTheme="minorHAnsi"/>
          <w:sz w:val="22"/>
          <w:szCs w:val="22"/>
        </w:rPr>
        <w:t xml:space="preserve"> it remains difficult for the practice to cope with demand. NHS </w:t>
      </w:r>
      <w:r w:rsidR="006457F7">
        <w:rPr>
          <w:rFonts w:asciiTheme="minorHAnsi" w:hAnsiTheme="minorHAnsi"/>
          <w:sz w:val="22"/>
          <w:szCs w:val="22"/>
        </w:rPr>
        <w:t>England figures show that the P</w:t>
      </w:r>
      <w:r w:rsidR="006D40AC">
        <w:rPr>
          <w:rFonts w:asciiTheme="minorHAnsi" w:hAnsiTheme="minorHAnsi"/>
          <w:sz w:val="22"/>
          <w:szCs w:val="22"/>
        </w:rPr>
        <w:t>ractice should have 72 appointments per week for each 1000 patients</w:t>
      </w:r>
      <w:r w:rsidR="006457F7">
        <w:rPr>
          <w:rFonts w:asciiTheme="minorHAnsi" w:hAnsiTheme="minorHAnsi"/>
          <w:sz w:val="22"/>
          <w:szCs w:val="22"/>
        </w:rPr>
        <w:t>. The Practice has well in excess of the recommended amount but still struggles to meet demand. Options were discussed whic</w:t>
      </w:r>
      <w:r w:rsidR="00163232">
        <w:rPr>
          <w:rFonts w:asciiTheme="minorHAnsi" w:hAnsiTheme="minorHAnsi"/>
          <w:sz w:val="22"/>
          <w:szCs w:val="22"/>
        </w:rPr>
        <w:t>h included</w:t>
      </w:r>
      <w:r w:rsidR="006457F7">
        <w:rPr>
          <w:rFonts w:asciiTheme="minorHAnsi" w:hAnsiTheme="minorHAnsi"/>
          <w:sz w:val="22"/>
          <w:szCs w:val="22"/>
        </w:rPr>
        <w:t xml:space="preserve"> the use of patients seeing a ph</w:t>
      </w:r>
      <w:r w:rsidR="00CC1298">
        <w:rPr>
          <w:rFonts w:asciiTheme="minorHAnsi" w:hAnsiTheme="minorHAnsi"/>
          <w:sz w:val="22"/>
          <w:szCs w:val="22"/>
        </w:rPr>
        <w:t>armacist or nurse practitioner. SC advised that t</w:t>
      </w:r>
      <w:r>
        <w:rPr>
          <w:rFonts w:asciiTheme="minorHAnsi" w:hAnsiTheme="minorHAnsi"/>
          <w:sz w:val="22"/>
          <w:szCs w:val="22"/>
        </w:rPr>
        <w:t>he nurse practitioner option, and appropriate skill mix of clinician</w:t>
      </w:r>
      <w:r w:rsidR="00163232">
        <w:rPr>
          <w:rFonts w:asciiTheme="minorHAnsi" w:hAnsiTheme="minorHAnsi"/>
          <w:sz w:val="22"/>
          <w:szCs w:val="22"/>
        </w:rPr>
        <w:t>s</w:t>
      </w:r>
      <w:r>
        <w:rPr>
          <w:rFonts w:asciiTheme="minorHAnsi" w:hAnsiTheme="minorHAnsi"/>
          <w:sz w:val="22"/>
          <w:szCs w:val="22"/>
        </w:rPr>
        <w:t>, is</w:t>
      </w:r>
      <w:r w:rsidR="00CC1298">
        <w:rPr>
          <w:rFonts w:asciiTheme="minorHAnsi" w:hAnsiTheme="minorHAnsi"/>
          <w:sz w:val="22"/>
          <w:szCs w:val="22"/>
        </w:rPr>
        <w:t xml:space="preserve"> one that was currently under discussion within the Practice. The practice tries hard to ensure pati</w:t>
      </w:r>
      <w:r w:rsidR="00163232">
        <w:rPr>
          <w:rFonts w:asciiTheme="minorHAnsi" w:hAnsiTheme="minorHAnsi"/>
          <w:sz w:val="22"/>
          <w:szCs w:val="22"/>
        </w:rPr>
        <w:t>ents are seen by the best health care professional</w:t>
      </w:r>
      <w:r w:rsidR="00CC1298">
        <w:rPr>
          <w:rFonts w:asciiTheme="minorHAnsi" w:hAnsiTheme="minorHAnsi"/>
          <w:sz w:val="22"/>
          <w:szCs w:val="22"/>
        </w:rPr>
        <w:t xml:space="preserve">. For example health checks can be scheduled with the Healthcare Assistant rather than a Practice Nurse. </w:t>
      </w:r>
      <w:r w:rsidR="00163232">
        <w:rPr>
          <w:rFonts w:asciiTheme="minorHAnsi" w:hAnsiTheme="minorHAnsi"/>
          <w:sz w:val="22"/>
          <w:szCs w:val="22"/>
        </w:rPr>
        <w:t>Healthcare Assistants can undertake blood pressure checks working to protocol.</w:t>
      </w:r>
    </w:p>
    <w:p w:rsidR="00CC1298" w:rsidRDefault="00CC1298" w:rsidP="000D5123">
      <w:pPr>
        <w:pStyle w:val="Default"/>
        <w:spacing w:after="37"/>
        <w:rPr>
          <w:rFonts w:asciiTheme="minorHAnsi" w:hAnsiTheme="minorHAnsi"/>
          <w:sz w:val="22"/>
          <w:szCs w:val="22"/>
        </w:rPr>
      </w:pPr>
    </w:p>
    <w:p w:rsidR="00CC1298" w:rsidRDefault="00CC1298" w:rsidP="000D5123">
      <w:pPr>
        <w:pStyle w:val="Default"/>
        <w:spacing w:after="37"/>
        <w:rPr>
          <w:rFonts w:asciiTheme="minorHAnsi" w:hAnsiTheme="minorHAnsi"/>
          <w:sz w:val="22"/>
          <w:szCs w:val="22"/>
        </w:rPr>
      </w:pPr>
      <w:r>
        <w:rPr>
          <w:rFonts w:asciiTheme="minorHAnsi" w:hAnsiTheme="minorHAnsi"/>
          <w:sz w:val="22"/>
          <w:szCs w:val="22"/>
        </w:rPr>
        <w:t xml:space="preserve">Some group members were unaware of the </w:t>
      </w:r>
      <w:r w:rsidRPr="00163232">
        <w:rPr>
          <w:rFonts w:asciiTheme="minorHAnsi" w:hAnsiTheme="minorHAnsi"/>
          <w:i/>
          <w:sz w:val="22"/>
          <w:szCs w:val="22"/>
        </w:rPr>
        <w:t>Patient Access</w:t>
      </w:r>
      <w:r>
        <w:rPr>
          <w:rFonts w:asciiTheme="minorHAnsi" w:hAnsiTheme="minorHAnsi"/>
          <w:sz w:val="22"/>
          <w:szCs w:val="22"/>
        </w:rPr>
        <w:t xml:space="preserve"> options available to patients. Patients can access appointments, o</w:t>
      </w:r>
      <w:r w:rsidR="00163232">
        <w:rPr>
          <w:rFonts w:asciiTheme="minorHAnsi" w:hAnsiTheme="minorHAnsi"/>
          <w:sz w:val="22"/>
          <w:szCs w:val="22"/>
        </w:rPr>
        <w:t>rder repeat prescriptions</w:t>
      </w:r>
      <w:r>
        <w:rPr>
          <w:rFonts w:asciiTheme="minorHAnsi" w:hAnsiTheme="minorHAnsi"/>
          <w:sz w:val="22"/>
          <w:szCs w:val="22"/>
        </w:rPr>
        <w:t xml:space="preserve"> and view their medical records</w:t>
      </w:r>
      <w:r w:rsidR="00163232">
        <w:rPr>
          <w:rFonts w:asciiTheme="minorHAnsi" w:hAnsiTheme="minorHAnsi"/>
          <w:sz w:val="22"/>
          <w:szCs w:val="22"/>
        </w:rPr>
        <w:t xml:space="preserve"> online</w:t>
      </w:r>
      <w:r>
        <w:rPr>
          <w:rFonts w:asciiTheme="minorHAnsi" w:hAnsiTheme="minorHAnsi"/>
          <w:sz w:val="22"/>
          <w:szCs w:val="22"/>
        </w:rPr>
        <w:t>. S</w:t>
      </w:r>
      <w:r w:rsidR="00E9378A">
        <w:rPr>
          <w:rFonts w:asciiTheme="minorHAnsi" w:hAnsiTheme="minorHAnsi"/>
          <w:sz w:val="22"/>
          <w:szCs w:val="22"/>
        </w:rPr>
        <w:t>C advised the meeting, that although</w:t>
      </w:r>
      <w:r>
        <w:rPr>
          <w:rFonts w:asciiTheme="minorHAnsi" w:hAnsiTheme="minorHAnsi"/>
          <w:sz w:val="22"/>
          <w:szCs w:val="22"/>
        </w:rPr>
        <w:t xml:space="preserve"> this is a very positive move forward, the practice has a responsibility to view each patient’s</w:t>
      </w:r>
      <w:r w:rsidR="00E9378A">
        <w:rPr>
          <w:rFonts w:asciiTheme="minorHAnsi" w:hAnsiTheme="minorHAnsi"/>
          <w:sz w:val="22"/>
          <w:szCs w:val="22"/>
        </w:rPr>
        <w:t xml:space="preserve"> records prior to electronic records being open for viewing and this is often time consuming for staff. </w:t>
      </w:r>
      <w:r>
        <w:rPr>
          <w:rFonts w:asciiTheme="minorHAnsi" w:hAnsiTheme="minorHAnsi"/>
          <w:sz w:val="22"/>
          <w:szCs w:val="22"/>
        </w:rPr>
        <w:t xml:space="preserve">  The Practice has a requirement to ensure 10%</w:t>
      </w:r>
      <w:r w:rsidR="00163232">
        <w:rPr>
          <w:rFonts w:asciiTheme="minorHAnsi" w:hAnsiTheme="minorHAnsi"/>
          <w:sz w:val="22"/>
          <w:szCs w:val="22"/>
        </w:rPr>
        <w:t xml:space="preserve"> of practice patients are</w:t>
      </w:r>
      <w:r>
        <w:rPr>
          <w:rFonts w:asciiTheme="minorHAnsi" w:hAnsiTheme="minorHAnsi"/>
          <w:sz w:val="22"/>
          <w:szCs w:val="22"/>
        </w:rPr>
        <w:t xml:space="preserve"> signed up for </w:t>
      </w:r>
      <w:r w:rsidRPr="00163232">
        <w:rPr>
          <w:rFonts w:asciiTheme="minorHAnsi" w:hAnsiTheme="minorHAnsi"/>
          <w:i/>
          <w:sz w:val="22"/>
          <w:szCs w:val="22"/>
        </w:rPr>
        <w:t>Patient Access</w:t>
      </w:r>
      <w:r>
        <w:rPr>
          <w:rFonts w:asciiTheme="minorHAnsi" w:hAnsiTheme="minorHAnsi"/>
          <w:sz w:val="22"/>
          <w:szCs w:val="22"/>
        </w:rPr>
        <w:t xml:space="preserve"> by the end </w:t>
      </w:r>
      <w:r w:rsidR="00B50EAE">
        <w:rPr>
          <w:rFonts w:asciiTheme="minorHAnsi" w:hAnsiTheme="minorHAnsi"/>
          <w:sz w:val="22"/>
          <w:szCs w:val="22"/>
        </w:rPr>
        <w:t xml:space="preserve">of the year. Anyone wishing to </w:t>
      </w:r>
      <w:r w:rsidR="00163232">
        <w:rPr>
          <w:rFonts w:asciiTheme="minorHAnsi" w:hAnsiTheme="minorHAnsi"/>
          <w:sz w:val="22"/>
          <w:szCs w:val="22"/>
        </w:rPr>
        <w:t xml:space="preserve">obtain </w:t>
      </w:r>
      <w:r w:rsidR="00163232" w:rsidRPr="00163232">
        <w:rPr>
          <w:rFonts w:asciiTheme="minorHAnsi" w:hAnsiTheme="minorHAnsi"/>
          <w:i/>
          <w:sz w:val="22"/>
          <w:szCs w:val="22"/>
        </w:rPr>
        <w:t xml:space="preserve"> Patient Access</w:t>
      </w:r>
      <w:r w:rsidR="00163232">
        <w:rPr>
          <w:rFonts w:asciiTheme="minorHAnsi" w:hAnsiTheme="minorHAnsi"/>
          <w:sz w:val="22"/>
          <w:szCs w:val="22"/>
        </w:rPr>
        <w:t xml:space="preserve"> sh</w:t>
      </w:r>
      <w:r>
        <w:rPr>
          <w:rFonts w:asciiTheme="minorHAnsi" w:hAnsiTheme="minorHAnsi"/>
          <w:sz w:val="22"/>
          <w:szCs w:val="22"/>
        </w:rPr>
        <w:t xml:space="preserve">ould bring ID to reception and the facility will be enabled </w:t>
      </w:r>
      <w:r w:rsidR="00E9378A">
        <w:rPr>
          <w:rFonts w:asciiTheme="minorHAnsi" w:hAnsiTheme="minorHAnsi"/>
          <w:sz w:val="22"/>
          <w:szCs w:val="22"/>
        </w:rPr>
        <w:t xml:space="preserve">for them </w:t>
      </w:r>
      <w:r>
        <w:rPr>
          <w:rFonts w:asciiTheme="minorHAnsi" w:hAnsiTheme="minorHAnsi"/>
          <w:sz w:val="22"/>
          <w:szCs w:val="22"/>
        </w:rPr>
        <w:t>within a few weeks. A major advantage of Patient Access is the ability to use the service 24/7 outside of practice opening hours.</w:t>
      </w:r>
    </w:p>
    <w:p w:rsidR="001A54FB" w:rsidRPr="000932E1" w:rsidRDefault="001A54FB" w:rsidP="001A54FB">
      <w:pPr>
        <w:pStyle w:val="Default"/>
        <w:ind w:left="360"/>
        <w:rPr>
          <w:rFonts w:asciiTheme="minorHAnsi" w:hAnsiTheme="minorHAnsi"/>
          <w:sz w:val="22"/>
          <w:szCs w:val="22"/>
        </w:rPr>
      </w:pPr>
    </w:p>
    <w:p w:rsidR="008A2776" w:rsidRPr="00490618" w:rsidRDefault="008A2776" w:rsidP="001A54FB">
      <w:pPr>
        <w:rPr>
          <w:u w:val="single"/>
        </w:rPr>
      </w:pPr>
      <w:r w:rsidRPr="00490618">
        <w:rPr>
          <w:u w:val="single"/>
        </w:rPr>
        <w:t xml:space="preserve">6. </w:t>
      </w:r>
      <w:r w:rsidRPr="00490618">
        <w:rPr>
          <w:b/>
          <w:u w:val="single"/>
        </w:rPr>
        <w:t>Agenda for next meeting</w:t>
      </w:r>
      <w:r w:rsidRPr="00490618">
        <w:rPr>
          <w:u w:val="single"/>
        </w:rPr>
        <w:t xml:space="preserve"> </w:t>
      </w:r>
    </w:p>
    <w:p w:rsidR="001A54FB" w:rsidRDefault="00163232" w:rsidP="001A54FB">
      <w:r>
        <w:t>An agenda will be set s</w:t>
      </w:r>
      <w:r w:rsidR="008A2776">
        <w:t xml:space="preserve">imilar to today’s meeting. If anyone would like to add items to the agenda please email sue – </w:t>
      </w:r>
      <w:bookmarkStart w:id="0" w:name="_GoBack"/>
      <w:bookmarkEnd w:id="0"/>
    </w:p>
    <w:p w:rsidR="008A2776" w:rsidRDefault="008A2776" w:rsidP="001A54FB">
      <w:pPr>
        <w:rPr>
          <w:b/>
          <w:u w:val="single"/>
        </w:rPr>
      </w:pPr>
      <w:r w:rsidRPr="008A2776">
        <w:rPr>
          <w:b/>
          <w:u w:val="single"/>
        </w:rPr>
        <w:t>7. Any other business</w:t>
      </w:r>
    </w:p>
    <w:p w:rsidR="008A2776" w:rsidRPr="008A2776" w:rsidRDefault="00490618" w:rsidP="001A54FB">
      <w:r>
        <w:t>a</w:t>
      </w:r>
      <w:r w:rsidR="008A2776" w:rsidRPr="008A2776">
        <w:t xml:space="preserve">. </w:t>
      </w:r>
      <w:r w:rsidR="00163232">
        <w:t xml:space="preserve">PPG </w:t>
      </w:r>
      <w:r w:rsidR="008A2776" w:rsidRPr="008A2776">
        <w:t xml:space="preserve">Network event – request for documentation from this event to be </w:t>
      </w:r>
      <w:r w:rsidR="00163232">
        <w:t>re-</w:t>
      </w:r>
      <w:r w:rsidR="008A2776" w:rsidRPr="008A2776">
        <w:t>sent to group members.</w:t>
      </w:r>
    </w:p>
    <w:p w:rsidR="008A2776" w:rsidRDefault="00490618" w:rsidP="001A54FB">
      <w:r>
        <w:t>b</w:t>
      </w:r>
      <w:r w:rsidR="008A2776" w:rsidRPr="008A2776">
        <w:t>.</w:t>
      </w:r>
      <w:r w:rsidR="008A2776">
        <w:t xml:space="preserve"> Sexual Health – </w:t>
      </w:r>
      <w:r>
        <w:t xml:space="preserve">The </w:t>
      </w:r>
      <w:r w:rsidR="008A2776">
        <w:t xml:space="preserve">Sexual Health </w:t>
      </w:r>
      <w:r>
        <w:t>service which is</w:t>
      </w:r>
      <w:r w:rsidR="008A2776">
        <w:t xml:space="preserve"> currently located on the upper ground floor of the</w:t>
      </w:r>
      <w:r w:rsidR="00163232">
        <w:t xml:space="preserve"> polyclinic </w:t>
      </w:r>
      <w:r w:rsidR="008A2776">
        <w:t xml:space="preserve"> building will be relocating from the building. Time scale unknown.</w:t>
      </w:r>
    </w:p>
    <w:p w:rsidR="008A2776" w:rsidRDefault="00490618" w:rsidP="001A54FB">
      <w:r>
        <w:lastRenderedPageBreak/>
        <w:t>c</w:t>
      </w:r>
      <w:r w:rsidR="008A2776">
        <w:t xml:space="preserve">. MH asked if the Practice was aware of </w:t>
      </w:r>
      <w:r w:rsidR="00163232">
        <w:t xml:space="preserve">any </w:t>
      </w:r>
      <w:r w:rsidR="008A2776">
        <w:t>problems with Whipps Cross appointment</w:t>
      </w:r>
      <w:r w:rsidR="00163232">
        <w:t>s</w:t>
      </w:r>
      <w:r w:rsidR="008A2776">
        <w:t xml:space="preserve"> as this has been a reported problem elsewhere. SC confirmed that there are often issues brought to the Practices attention.</w:t>
      </w:r>
    </w:p>
    <w:p w:rsidR="008A2776" w:rsidRDefault="00490618" w:rsidP="001A54FB">
      <w:r>
        <w:t>d</w:t>
      </w:r>
      <w:r w:rsidR="008A2776">
        <w:t xml:space="preserve">. </w:t>
      </w:r>
      <w:r>
        <w:t xml:space="preserve">MH advised that NELFT </w:t>
      </w:r>
      <w:r w:rsidR="00A963B1">
        <w:t xml:space="preserve">are holding a meeting for all </w:t>
      </w:r>
      <w:r>
        <w:t>servi</w:t>
      </w:r>
      <w:r w:rsidR="00A963B1">
        <w:t xml:space="preserve">ce users </w:t>
      </w:r>
      <w:r>
        <w:t>at Harmony Hall on Thursday 1.30 – 4.30pm – all welcome.</w:t>
      </w:r>
    </w:p>
    <w:p w:rsidR="00490618" w:rsidRDefault="00490618" w:rsidP="001A54FB">
      <w:r>
        <w:t>e. SC advised the meeting that the Walk In service currently running from the 1</w:t>
      </w:r>
      <w:r w:rsidRPr="00490618">
        <w:rPr>
          <w:vertAlign w:val="superscript"/>
        </w:rPr>
        <w:t>st</w:t>
      </w:r>
      <w:r>
        <w:t xml:space="preserve"> Floor at Oliver Road is </w:t>
      </w:r>
      <w:r w:rsidR="00163232">
        <w:t xml:space="preserve">due </w:t>
      </w:r>
      <w:r>
        <w:t>to finish in September 2016. An alternative service (Waltham Forest Enhanced GP Services)  is available to Waltham Forest patients across the 3 localities (Leyton and Leytonstone, Walthamstow and Chingford) o</w:t>
      </w:r>
      <w:r w:rsidR="00163232">
        <w:t xml:space="preserve">n Saturday and Sunday each week with immediate effect. </w:t>
      </w:r>
      <w:r>
        <w:t xml:space="preserve"> The site for Leyton and Leytonstone </w:t>
      </w:r>
      <w:r w:rsidR="00163232">
        <w:t>service is Triangle House Health C</w:t>
      </w:r>
      <w:r>
        <w:t>entre, 2-8 Harrow Road, Leytonstone, E11 3QF. The service is open 9am – 5pm Saturday and Sunday. Routine and urgent appointments are available for both doctors and nurses. Telephone 020 8519 3999 to make an appointment.</w:t>
      </w:r>
    </w:p>
    <w:p w:rsidR="00490618" w:rsidRPr="008A2776" w:rsidRDefault="00490618" w:rsidP="001A54FB">
      <w:r>
        <w:t>f. Additional seating has been purchased by the Practice t</w:t>
      </w:r>
      <w:r w:rsidR="00163232">
        <w:t>hat should be delivered shortly</w:t>
      </w:r>
      <w:r>
        <w:t>. In addition to bench seating</w:t>
      </w:r>
      <w:r w:rsidR="00163232">
        <w:t xml:space="preserve">, </w:t>
      </w:r>
      <w:r>
        <w:t xml:space="preserve"> two high back chairs have been ordered to aid elderly patients. It was suggested that notices be posted above the chairs similar to those on public transport to advise patients to give up the s</w:t>
      </w:r>
      <w:r w:rsidR="00163232">
        <w:t>eat if an elderly patient needs</w:t>
      </w:r>
      <w:r>
        <w:t xml:space="preserve"> it.</w:t>
      </w:r>
    </w:p>
    <w:p w:rsidR="008A2776" w:rsidRPr="00490618" w:rsidRDefault="00490618" w:rsidP="001A54FB">
      <w:pPr>
        <w:rPr>
          <w:b/>
          <w:u w:val="single"/>
        </w:rPr>
      </w:pPr>
      <w:r w:rsidRPr="00490618">
        <w:rPr>
          <w:b/>
          <w:u w:val="single"/>
        </w:rPr>
        <w:t>8. Date of next meeting</w:t>
      </w:r>
    </w:p>
    <w:p w:rsidR="00490618" w:rsidRPr="00490618" w:rsidRDefault="00490618" w:rsidP="001A54FB">
      <w:r w:rsidRPr="00490618">
        <w:t>Wednesday 31</w:t>
      </w:r>
      <w:r w:rsidRPr="00490618">
        <w:rPr>
          <w:vertAlign w:val="superscript"/>
        </w:rPr>
        <w:t>st</w:t>
      </w:r>
      <w:r w:rsidRPr="00490618">
        <w:t xml:space="preserve"> August 2016. 18.00 Patient members. 18.30 Practice staff to join meeting</w:t>
      </w:r>
    </w:p>
    <w:p w:rsidR="00490618" w:rsidRDefault="00490618" w:rsidP="001A54FB"/>
    <w:p w:rsidR="001A54FB" w:rsidRDefault="001A54FB" w:rsidP="007B22F4"/>
    <w:p w:rsidR="001A54FB" w:rsidRPr="007B22F4" w:rsidRDefault="001A54FB" w:rsidP="007B22F4"/>
    <w:p w:rsidR="007B22F4" w:rsidRPr="007B22F4" w:rsidRDefault="007B22F4" w:rsidP="007B22F4">
      <w:pPr>
        <w:rPr>
          <w:b/>
          <w:u w:val="single"/>
        </w:rPr>
      </w:pPr>
    </w:p>
    <w:p w:rsidR="007B22F4" w:rsidRPr="007B22F4" w:rsidRDefault="007B22F4" w:rsidP="007B22F4"/>
    <w:p w:rsidR="007B22F4" w:rsidRPr="007B22F4" w:rsidRDefault="007B22F4" w:rsidP="007B22F4"/>
    <w:sectPr w:rsidR="007B22F4" w:rsidRPr="007B2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D2F"/>
    <w:multiLevelType w:val="hybridMultilevel"/>
    <w:tmpl w:val="850E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5162E5"/>
    <w:multiLevelType w:val="hybridMultilevel"/>
    <w:tmpl w:val="8376E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0F36A0"/>
    <w:multiLevelType w:val="hybridMultilevel"/>
    <w:tmpl w:val="AA8A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F4"/>
    <w:rsid w:val="0005776B"/>
    <w:rsid w:val="0007723B"/>
    <w:rsid w:val="000932E1"/>
    <w:rsid w:val="000D5123"/>
    <w:rsid w:val="00163232"/>
    <w:rsid w:val="001A54FB"/>
    <w:rsid w:val="003470C2"/>
    <w:rsid w:val="00466921"/>
    <w:rsid w:val="00490618"/>
    <w:rsid w:val="004B74D2"/>
    <w:rsid w:val="005800B7"/>
    <w:rsid w:val="00586DA0"/>
    <w:rsid w:val="006457F7"/>
    <w:rsid w:val="006D40AC"/>
    <w:rsid w:val="007B22F4"/>
    <w:rsid w:val="0080037E"/>
    <w:rsid w:val="008018EA"/>
    <w:rsid w:val="008A2776"/>
    <w:rsid w:val="00A963B1"/>
    <w:rsid w:val="00AB7F6C"/>
    <w:rsid w:val="00B50EAE"/>
    <w:rsid w:val="00CC1298"/>
    <w:rsid w:val="00E9378A"/>
    <w:rsid w:val="00FB6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F4"/>
    <w:pPr>
      <w:ind w:left="720"/>
      <w:contextualSpacing/>
    </w:pPr>
  </w:style>
  <w:style w:type="paragraph" w:customStyle="1" w:styleId="Default">
    <w:name w:val="Default"/>
    <w:rsid w:val="001A54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AE"/>
    <w:rPr>
      <w:rFonts w:ascii="Tahoma" w:hAnsi="Tahoma" w:cs="Tahoma"/>
      <w:sz w:val="16"/>
      <w:szCs w:val="16"/>
    </w:rPr>
  </w:style>
  <w:style w:type="character" w:styleId="Hyperlink">
    <w:name w:val="Hyperlink"/>
    <w:basedOn w:val="DefaultParagraphFont"/>
    <w:uiPriority w:val="99"/>
    <w:unhideWhenUsed/>
    <w:rsid w:val="008A27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F4"/>
    <w:pPr>
      <w:ind w:left="720"/>
      <w:contextualSpacing/>
    </w:pPr>
  </w:style>
  <w:style w:type="paragraph" w:customStyle="1" w:styleId="Default">
    <w:name w:val="Default"/>
    <w:rsid w:val="001A54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AE"/>
    <w:rPr>
      <w:rFonts w:ascii="Tahoma" w:hAnsi="Tahoma" w:cs="Tahoma"/>
      <w:sz w:val="16"/>
      <w:szCs w:val="16"/>
    </w:rPr>
  </w:style>
  <w:style w:type="character" w:styleId="Hyperlink">
    <w:name w:val="Hyperlink"/>
    <w:basedOn w:val="DefaultParagraphFont"/>
    <w:uiPriority w:val="99"/>
    <w:unhideWhenUsed/>
    <w:rsid w:val="008A2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ons@walthamforestccg.nhs.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B3DF06E9</Template>
  <TotalTime>300</TotalTime>
  <Pages>5</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Build</dc:creator>
  <cp:lastModifiedBy>Build</cp:lastModifiedBy>
  <cp:revision>4</cp:revision>
  <cp:lastPrinted>2016-06-29T13:47:00Z</cp:lastPrinted>
  <dcterms:created xsi:type="dcterms:W3CDTF">2016-06-27T11:18:00Z</dcterms:created>
  <dcterms:modified xsi:type="dcterms:W3CDTF">2018-02-20T15:14:00Z</dcterms:modified>
</cp:coreProperties>
</file>